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F4" w:rsidRP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231F20"/>
          <w:sz w:val="28"/>
          <w:szCs w:val="28"/>
          <w:u w:val="single"/>
        </w:rPr>
      </w:pPr>
      <w:r w:rsidRPr="005572F4">
        <w:rPr>
          <w:rFonts w:ascii="Times New Roman CYR" w:hAnsi="Times New Roman CYR" w:cs="Times New Roman CYR"/>
          <w:b/>
          <w:bCs/>
          <w:i/>
          <w:color w:val="231F20"/>
          <w:sz w:val="28"/>
          <w:szCs w:val="28"/>
          <w:u w:val="single"/>
        </w:rPr>
        <w:t xml:space="preserve">8 способов вырастить детей, которые будут независимы от </w:t>
      </w:r>
      <w:proofErr w:type="spellStart"/>
      <w:r w:rsidRPr="005572F4">
        <w:rPr>
          <w:rFonts w:ascii="Times New Roman CYR" w:hAnsi="Times New Roman CYR" w:cs="Times New Roman CYR"/>
          <w:b/>
          <w:bCs/>
          <w:i/>
          <w:color w:val="231F20"/>
          <w:sz w:val="28"/>
          <w:szCs w:val="28"/>
          <w:u w:val="single"/>
        </w:rPr>
        <w:t>гаджетов</w:t>
      </w:r>
      <w:proofErr w:type="spellEnd"/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14"/>
          <w:szCs w:val="1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Современные дети едва ли не с пеленок на </w:t>
      </w:r>
      <w:r>
        <w:rPr>
          <w:rFonts w:ascii="Times New Roman" w:hAnsi="Times New Roman" w:cs="Times New Roman"/>
          <w:color w:val="231F2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ты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с компьютерами, смартфонами и планшетами. Эта тенденция вызывает обеспокоенность у родителей, педиатров и психологов, которые говорят о возможных негативных последствиях чрезмерного увлечения </w:t>
      </w:r>
      <w:proofErr w:type="spellStart"/>
      <w:r>
        <w:rPr>
          <w:rFonts w:ascii="Times New Roman CYR" w:hAnsi="Times New Roman CYR" w:cs="Times New Roman CYR"/>
          <w:color w:val="231F20"/>
          <w:sz w:val="24"/>
          <w:szCs w:val="24"/>
        </w:rPr>
        <w:t>гаджетами</w:t>
      </w:r>
      <w:proofErr w:type="spellEnd"/>
      <w:r>
        <w:rPr>
          <w:rFonts w:ascii="Times New Roman CYR" w:hAnsi="Times New Roman CYR" w:cs="Times New Roman CYR"/>
          <w:color w:val="231F20"/>
          <w:sz w:val="24"/>
          <w:szCs w:val="24"/>
        </w:rPr>
        <w:t>. Как же обезопасить наших детей в современных реалиях?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1. Определите предельно допустимое время, проводимое ребенком за цифровыми устройствами.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Время, которое ребенок может проводить у экрана телевизора и цифровых устройств, зависит от его возраста. Авторитетная в этом вопросе Американская академия педиатрии дает следующие рекомендации: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от рождения до 18 месяцев: никаких экранов, включая телевизор. Исключение составляют только сеансы видеосвязи по </w:t>
      </w:r>
      <w:proofErr w:type="spellStart"/>
      <w:r>
        <w:rPr>
          <w:rFonts w:ascii="Times New Roman CYR" w:hAnsi="Times New Roman CYR" w:cs="Times New Roman CYR"/>
          <w:color w:val="231F20"/>
          <w:sz w:val="24"/>
          <w:szCs w:val="24"/>
        </w:rPr>
        <w:t>скайпу</w:t>
      </w:r>
      <w:proofErr w:type="spellEnd"/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с любимой бабушкой и другими родственниками;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от 2 до 5 лет: время, проводимое у экранов в день,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не больше 1 часа. В этот час входит все: смартфон, телевизор, планшет и компьютер;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для детей старше 6 лет стоит установить определенный предел времени, проводимого за цифровыми устройствами (большинство специалистов говорят максимум о 2 часах в день). При этом важно удостовериться, что </w:t>
      </w:r>
      <w:proofErr w:type="spellStart"/>
      <w:r>
        <w:rPr>
          <w:rFonts w:ascii="Times New Roman CYR" w:hAnsi="Times New Roman CYR" w:cs="Times New Roman CYR"/>
          <w:color w:val="231F20"/>
          <w:sz w:val="24"/>
          <w:szCs w:val="24"/>
        </w:rPr>
        <w:t>гаджеты</w:t>
      </w:r>
      <w:proofErr w:type="spellEnd"/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не отнимают время у сна, физической активности и других видов деятельности, необходимых для здоровья и развития ребенка.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 xml:space="preserve">2. Не запрещайте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предлагайте другие варианты.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Забрать смартфон/планшет/ноутбук и сказать </w:t>
      </w:r>
      <w:r>
        <w:rPr>
          <w:rFonts w:ascii="Times New Roman" w:hAnsi="Times New Roman" w:cs="Times New Roman"/>
          <w:color w:val="231F2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займись чем-нибудь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» 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это верный путь к истерике. Нужно предложить альтернативную, интересную совместную деятельность: спорт, походы, рисование, чтение, рыбалку с папой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в зависимости от возраста и предпочтений ребенка.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P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stem" w:hAnsi="System" w:cs="System"/>
          <w:b/>
          <w:bCs/>
          <w:sz w:val="20"/>
          <w:szCs w:val="20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3. Будьте примером.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Дети копируют поведение своих родителей. Если мама с книгой, вероятность того, что ребенок тоже захочет книгу, гораздо выше, </w:t>
      </w:r>
      <w:proofErr w:type="gramStart"/>
      <w:r>
        <w:rPr>
          <w:rFonts w:ascii="Times New Roman CYR" w:hAnsi="Times New Roman CYR" w:cs="Times New Roman CYR"/>
          <w:color w:val="231F20"/>
          <w:sz w:val="24"/>
          <w:szCs w:val="24"/>
        </w:rPr>
        <w:t>чем</w:t>
      </w:r>
      <w:proofErr w:type="gramEnd"/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если мама проводит время преимущественно с телефоном. Пересмотрите свои отношения с </w:t>
      </w:r>
      <w:proofErr w:type="spellStart"/>
      <w:r>
        <w:rPr>
          <w:rFonts w:ascii="Times New Roman CYR" w:hAnsi="Times New Roman CYR" w:cs="Times New Roman CYR"/>
          <w:color w:val="231F20"/>
          <w:sz w:val="24"/>
          <w:szCs w:val="24"/>
        </w:rPr>
        <w:t>гаджетами</w:t>
      </w:r>
      <w:proofErr w:type="spellEnd"/>
      <w:r>
        <w:rPr>
          <w:rFonts w:ascii="Times New Roman CYR" w:hAnsi="Times New Roman CYR" w:cs="Times New Roman CYR"/>
          <w:color w:val="231F20"/>
          <w:sz w:val="24"/>
          <w:szCs w:val="24"/>
        </w:rPr>
        <w:t>. Как много времени вы им уделяете? Насколько часто проверяете почту, обновления ленты или новости? Выделяете ли вы себе дни, свободные от интернета и цифровых устройств?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P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4. Будьте посредником и проводником в общении ребенка с цифровым миром.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Покажите ребенку, что интернет и цифровые устройства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это не только развлечение, но и источник информации, кладезь знаний. Побуждайте детей исследовать, задавать вопросы, будьте и сами готовы отвечать и делиться опытом.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 xml:space="preserve">5. Обращайте внимание на качество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контента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, которым интересуется ребенок.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До 9 лет возможность доступа в интернет и посещаемые ребенком сайты должны контролироваться родителями. Лучше если в приоритете будут образовательные программы и сайты, которые помогали бы ребенку тренировать навыки внимания, общения, запоминания, стимулировали его познавательный интерес. Желательно использовать функцию </w:t>
      </w:r>
      <w:r>
        <w:rPr>
          <w:rFonts w:ascii="Times New Roman" w:hAnsi="Times New Roman" w:cs="Times New Roman"/>
          <w:color w:val="231F2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родительский контроль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которая ограничивает список доступных для ребенка сайтов. </w:t>
      </w:r>
    </w:p>
    <w:p w:rsidR="005572F4" w:rsidRP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lastRenderedPageBreak/>
        <w:t>6.Обозначьте зоны, которые будут свободны от интернета и цифровых устройств.</w:t>
      </w:r>
    </w:p>
    <w:p w:rsidR="005572F4" w:rsidRP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stem" w:hAnsi="System" w:cs="System"/>
          <w:b/>
          <w:bCs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color w:val="231F20"/>
          <w:sz w:val="24"/>
          <w:szCs w:val="24"/>
        </w:rPr>
        <w:t>Выделяйте зоны (спальня, детская) и время - семейный обед, ужин, поездки на природу), которые всегда будут свободны от интернета и цифровых устройств.</w:t>
      </w:r>
      <w:proofErr w:type="gramEnd"/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Не надо ставить компьютер в </w:t>
      </w:r>
      <w:r>
        <w:rPr>
          <w:rFonts w:ascii="System" w:hAnsi="System" w:cs="System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комнате ребенка. Дайте ему понять, что приносить в спальню, детскую, за обеденный стол планшет или смартфон нельзя.</w:t>
      </w:r>
      <w:r>
        <w:rPr>
          <w:rFonts w:ascii="System" w:hAnsi="System" w:cs="System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231F20"/>
          <w:sz w:val="24"/>
          <w:szCs w:val="24"/>
        </w:rPr>
        <w:t>Педиатры также рекомендуют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избегать взаимодействия ребенка с цифровыми устройствами и экранами в течение одного часа перед сном.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7. Помогите подростку понять принципы сетевой жизни и избежать возможных ошибок.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До 12 лет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лучше никаких </w:t>
      </w:r>
      <w:proofErr w:type="spellStart"/>
      <w:r>
        <w:rPr>
          <w:rFonts w:ascii="Times New Roman CYR" w:hAnsi="Times New Roman CYR" w:cs="Times New Roman CYR"/>
          <w:color w:val="231F20"/>
          <w:sz w:val="24"/>
          <w:szCs w:val="24"/>
        </w:rPr>
        <w:t>соцсетей</w:t>
      </w:r>
      <w:proofErr w:type="spellEnd"/>
      <w:r>
        <w:rPr>
          <w:rFonts w:ascii="Times New Roman CYR" w:hAnsi="Times New Roman CYR" w:cs="Times New Roman CYR"/>
          <w:color w:val="231F20"/>
          <w:sz w:val="24"/>
          <w:szCs w:val="24"/>
        </w:rPr>
        <w:t>. Для подростка старше 12 лет важно присутствие в социальных сетях, ведь это период, когда он учится понимать себя, понимать, каков он в глазах других, и ищет одобрения окружающих.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Важно в этот момент быть рядом и помочь подростку лучше понять принципы сетевой жизни. Однако не включайте своих детей в число друзей в </w:t>
      </w:r>
      <w:proofErr w:type="spellStart"/>
      <w:r>
        <w:rPr>
          <w:rFonts w:ascii="Times New Roman CYR" w:hAnsi="Times New Roman CYR" w:cs="Times New Roman CYR"/>
          <w:color w:val="231F20"/>
          <w:sz w:val="24"/>
          <w:szCs w:val="24"/>
        </w:rPr>
        <w:t>соцсетях</w:t>
      </w:r>
      <w:proofErr w:type="spellEnd"/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и тем более не оставляйте комментариев на стене и под снимками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помните о праве ребенка на личное пространство.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31F20"/>
          <w:sz w:val="24"/>
          <w:szCs w:val="24"/>
        </w:rPr>
        <w:t>8. Предупреждайте о рисках.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В том возрасте, когда вы разрешаете ребенку </w:t>
      </w:r>
      <w:r>
        <w:rPr>
          <w:rFonts w:ascii="Times New Roman" w:hAnsi="Times New Roman" w:cs="Times New Roman"/>
          <w:color w:val="231F2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гулять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в сети без вашего присмотра, ему нужно рассказать, какие там есть опасности.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Важно объяснить: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как реагировать на интернет-травлю;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про настройки приватности;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опасность последствий открытого доступа к персональной информации;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правила скачивания материалов и понятие плагиата; 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31F20"/>
          <w:sz w:val="24"/>
          <w:szCs w:val="24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что вся информация, публикуемая в интернете, попадает в публичный доступ и остается там навечно и что к ней необходимо относиться критично и с осторожностью;</w:t>
      </w:r>
    </w:p>
    <w:p w:rsidR="005572F4" w:rsidRDefault="005572F4" w:rsidP="005572F4">
      <w:pPr>
        <w:autoSpaceDE w:val="0"/>
        <w:autoSpaceDN w:val="0"/>
        <w:adjustRightInd w:val="0"/>
        <w:spacing w:after="0" w:line="240" w:lineRule="auto"/>
        <w:jc w:val="both"/>
        <w:rPr>
          <w:rFonts w:ascii="System" w:hAnsi="System" w:cs="System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color w:val="231F2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231F20"/>
          <w:sz w:val="24"/>
          <w:szCs w:val="24"/>
        </w:rPr>
        <w:t>что он всегда может обратиться к вам в случае проблемы, не боясь, что вы его отчитаете.</w:t>
      </w:r>
    </w:p>
    <w:p w:rsidR="00F51BFB" w:rsidRDefault="005572F4" w:rsidP="005572F4">
      <w:pPr>
        <w:jc w:val="both"/>
      </w:pPr>
    </w:p>
    <w:sectPr w:rsidR="00F51BFB" w:rsidSect="00BB288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2F4"/>
    <w:rsid w:val="00057987"/>
    <w:rsid w:val="001B2DFE"/>
    <w:rsid w:val="005572F4"/>
    <w:rsid w:val="006C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2023-12-12T11:05:00Z</dcterms:created>
  <dcterms:modified xsi:type="dcterms:W3CDTF">2023-12-12T11:12:00Z</dcterms:modified>
</cp:coreProperties>
</file>