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a"/>
        <w:tblW w:w="4680" w:type="dxa"/>
        <w:tblInd w:w="10995" w:type="dxa"/>
        <w:tblLayout w:type="fixed"/>
        <w:tblLook w:val="0000"/>
      </w:tblPr>
      <w:tblGrid>
        <w:gridCol w:w="4680"/>
      </w:tblGrid>
      <w:tr w:rsidR="009E2707">
        <w:tc>
          <w:tcPr>
            <w:tcW w:w="4680" w:type="dxa"/>
          </w:tcPr>
          <w:p w:rsidR="009E2707" w:rsidRDefault="00B1111B" w:rsidP="00486958">
            <w:r>
              <w:t xml:space="preserve"> Приложение </w:t>
            </w:r>
          </w:p>
          <w:p w:rsidR="009E2707" w:rsidRDefault="00B1111B" w:rsidP="00486958">
            <w:r>
              <w:t xml:space="preserve">к Акту готовности образовательной </w:t>
            </w:r>
            <w:proofErr w:type="spellStart"/>
            <w:r>
              <w:t>организацииСвердловской</w:t>
            </w:r>
            <w:proofErr w:type="spellEnd"/>
            <w:r>
              <w:t xml:space="preserve"> области</w:t>
            </w:r>
          </w:p>
          <w:p w:rsidR="009E2707" w:rsidRDefault="00B1111B" w:rsidP="00486958">
            <w:r>
              <w:t>к 2023 / 2024 учебному году</w:t>
            </w:r>
          </w:p>
        </w:tc>
      </w:tr>
    </w:tbl>
    <w:p w:rsidR="009E2707" w:rsidRDefault="009E2707" w:rsidP="00486958"/>
    <w:p w:rsidR="009E2707" w:rsidRDefault="009E2707" w:rsidP="00486958"/>
    <w:tbl>
      <w:tblPr>
        <w:tblStyle w:val="afb"/>
        <w:tblW w:w="155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4820"/>
        <w:gridCol w:w="4677"/>
        <w:gridCol w:w="5317"/>
      </w:tblGrid>
      <w:tr w:rsidR="009E2707" w:rsidRPr="00613E84">
        <w:trPr>
          <w:trHeight w:val="413"/>
          <w:jc w:val="center"/>
        </w:trPr>
        <w:tc>
          <w:tcPr>
            <w:tcW w:w="709" w:type="dxa"/>
          </w:tcPr>
          <w:p w:rsidR="009E2707" w:rsidRPr="00613E84" w:rsidRDefault="00B1111B" w:rsidP="00486958">
            <w:proofErr w:type="spellStart"/>
            <w:r w:rsidRPr="00613E84">
              <w:t>Но-мерстро-ки</w:t>
            </w:r>
            <w:proofErr w:type="spellEnd"/>
          </w:p>
          <w:p w:rsidR="009E2707" w:rsidRPr="00613E84" w:rsidRDefault="009E2707" w:rsidP="00486958"/>
        </w:tc>
        <w:tc>
          <w:tcPr>
            <w:tcW w:w="4820" w:type="dxa"/>
          </w:tcPr>
          <w:p w:rsidR="009E2707" w:rsidRPr="00613E84" w:rsidRDefault="00B1111B" w:rsidP="00486958">
            <w:r w:rsidRPr="00613E84">
              <w:t>Наименование мероприятия</w:t>
            </w:r>
          </w:p>
          <w:p w:rsidR="009E2707" w:rsidRPr="00613E84" w:rsidRDefault="009E2707" w:rsidP="00486958"/>
        </w:tc>
        <w:tc>
          <w:tcPr>
            <w:tcW w:w="4677" w:type="dxa"/>
          </w:tcPr>
          <w:p w:rsidR="009E2707" w:rsidRPr="00613E84" w:rsidRDefault="00B1111B" w:rsidP="00486958">
            <w:r w:rsidRPr="00613E84">
              <w:t>Требования к исполнению</w:t>
            </w:r>
            <w:r w:rsidR="00C46BE6">
              <w:t xml:space="preserve">  </w:t>
            </w:r>
          </w:p>
        </w:tc>
        <w:tc>
          <w:tcPr>
            <w:tcW w:w="5317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Информация о состоянии на момент проверки, проблемы, рекомендации</w:t>
            </w:r>
          </w:p>
        </w:tc>
      </w:tr>
    </w:tbl>
    <w:p w:rsidR="009E2707" w:rsidRPr="00613E84" w:rsidRDefault="009E2707" w:rsidP="00486958"/>
    <w:tbl>
      <w:tblPr>
        <w:tblStyle w:val="afc"/>
        <w:tblW w:w="155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8"/>
        <w:gridCol w:w="4814"/>
        <w:gridCol w:w="4683"/>
        <w:gridCol w:w="5334"/>
      </w:tblGrid>
      <w:tr w:rsidR="009E2707" w:rsidRPr="00613E84">
        <w:trPr>
          <w:trHeight w:val="187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1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2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3</w:t>
            </w:r>
          </w:p>
        </w:tc>
        <w:tc>
          <w:tcPr>
            <w:tcW w:w="5334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4</w:t>
            </w:r>
          </w:p>
        </w:tc>
      </w:tr>
      <w:tr w:rsidR="009E2707" w:rsidRPr="00613E84">
        <w:trPr>
          <w:trHeight w:val="325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1.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1. Характеристика образовательной организации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2.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Наличие учредительных документов    юридического лица  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1.Устав ГБОУ СО «</w:t>
            </w:r>
            <w:proofErr w:type="spellStart"/>
            <w:r w:rsidRPr="00613E84">
              <w:t>Асбестовская</w:t>
            </w:r>
            <w:proofErr w:type="spellEnd"/>
            <w:r w:rsidRPr="00613E84">
              <w:t xml:space="preserve"> школа-интернат» (приказ МО и МП СО от 10.01. 2020 г. № 20-Д).</w:t>
            </w:r>
          </w:p>
          <w:p w:rsidR="009E2707" w:rsidRPr="00613E84" w:rsidRDefault="00B1111B" w:rsidP="00486958">
            <w:r w:rsidRPr="00613E84">
              <w:t>2. Выписка из   ЕГРЮЛ от 22. 01. 2016 г.</w:t>
            </w:r>
          </w:p>
          <w:p w:rsidR="009E2707" w:rsidRPr="00613E84" w:rsidRDefault="00B1111B" w:rsidP="00486958">
            <w:r w:rsidRPr="00613E84">
              <w:t xml:space="preserve"> №  35В/2016;</w:t>
            </w:r>
          </w:p>
          <w:p w:rsidR="009E2707" w:rsidRPr="00613E84" w:rsidRDefault="00B1111B" w:rsidP="00486958">
            <w:r w:rsidRPr="00613E84">
              <w:t>3. Свидетельство о постановке на учет в налоговом органе серия 66 № 007403990.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3.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I отделение:</w:t>
            </w:r>
          </w:p>
          <w:p w:rsidR="009E2707" w:rsidRPr="00613E84" w:rsidRDefault="00B1111B" w:rsidP="00486958">
            <w:r w:rsidRPr="00613E84">
              <w:t xml:space="preserve">1. Право оперативного управления (66 </w:t>
            </w:r>
            <w:proofErr w:type="gramStart"/>
            <w:r w:rsidRPr="00613E84">
              <w:t>АЖ</w:t>
            </w:r>
            <w:proofErr w:type="gramEnd"/>
            <w:r w:rsidRPr="00613E84">
              <w:t xml:space="preserve"> № 433232 от 29. 05. 2014 г.) – </w:t>
            </w:r>
          </w:p>
          <w:p w:rsidR="009E2707" w:rsidRPr="00613E84" w:rsidRDefault="00B1111B" w:rsidP="00486958">
            <w:r w:rsidRPr="00613E84">
              <w:t xml:space="preserve">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</w:t>
            </w:r>
          </w:p>
          <w:p w:rsidR="009E2707" w:rsidRPr="00613E84" w:rsidRDefault="00B1111B" w:rsidP="00486958">
            <w:r w:rsidRPr="00613E84">
              <w:t xml:space="preserve">2. Право собственности Свердловской области (66 АГ № 284485 от 19. 06. 2008 г.) – </w:t>
            </w:r>
          </w:p>
          <w:p w:rsidR="009E2707" w:rsidRPr="00613E84" w:rsidRDefault="00B1111B" w:rsidP="00486958">
            <w:r w:rsidRPr="00613E84">
              <w:t xml:space="preserve">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24/1.</w:t>
            </w:r>
          </w:p>
          <w:p w:rsidR="009E2707" w:rsidRPr="00613E84" w:rsidRDefault="00B1111B" w:rsidP="00486958">
            <w:r w:rsidRPr="00613E84">
              <w:t>II отделение:</w:t>
            </w:r>
          </w:p>
          <w:p w:rsidR="009E2707" w:rsidRPr="00613E84" w:rsidRDefault="00B1111B" w:rsidP="00486958">
            <w:r w:rsidRPr="00613E84">
              <w:t xml:space="preserve">1. Право оперативного управления (66 АЖ № 434113 от 26.06.2014 г.) – 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4.</w:t>
            </w:r>
          </w:p>
          <w:p w:rsidR="009E2707" w:rsidRPr="00613E84" w:rsidRDefault="00B1111B" w:rsidP="00486958">
            <w:r w:rsidRPr="00613E84">
              <w:t xml:space="preserve">2. Право собственности Свердловской области (66 АГ № 375376 от 12. 09.2008 г.) – </w:t>
            </w:r>
          </w:p>
          <w:p w:rsidR="009E2707" w:rsidRPr="00613E84" w:rsidRDefault="00B1111B" w:rsidP="00486958">
            <w:r w:rsidRPr="00613E84">
              <w:t>ул. Советская, 4.</w:t>
            </w:r>
          </w:p>
          <w:p w:rsidR="009E2707" w:rsidRPr="00613E84" w:rsidRDefault="00B1111B" w:rsidP="00486958">
            <w:r w:rsidRPr="00613E84">
              <w:t xml:space="preserve">3. Право оперативного управления (66 АЖ № 009976 от 23. 12. 2013г.) – ул. </w:t>
            </w:r>
            <w:proofErr w:type="gramStart"/>
            <w:r w:rsidRPr="00613E84">
              <w:t>Уральская</w:t>
            </w:r>
            <w:proofErr w:type="gramEnd"/>
            <w:r w:rsidRPr="00613E84">
              <w:t>, 63.</w:t>
            </w:r>
          </w:p>
          <w:p w:rsidR="009E2707" w:rsidRPr="00613E84" w:rsidRDefault="00B1111B" w:rsidP="00486958">
            <w:r w:rsidRPr="00613E84">
              <w:t xml:space="preserve">4. Право собственности Свердловской области (66 </w:t>
            </w:r>
            <w:proofErr w:type="gramStart"/>
            <w:r w:rsidRPr="00613E84">
              <w:t>АЖ</w:t>
            </w:r>
            <w:proofErr w:type="gramEnd"/>
            <w:r w:rsidRPr="00613E84">
              <w:t xml:space="preserve"> № 009824 от 16. 12. 2013 г.) – </w:t>
            </w:r>
          </w:p>
          <w:p w:rsidR="009E2707" w:rsidRPr="00613E84" w:rsidRDefault="00B1111B" w:rsidP="00486958">
            <w:r w:rsidRPr="00613E84">
              <w:t>ул. Уральская, 63.</w:t>
            </w:r>
          </w:p>
          <w:p w:rsidR="009E2707" w:rsidRPr="00613E84" w:rsidRDefault="00B1111B" w:rsidP="00486958">
            <w:r w:rsidRPr="00613E84">
              <w:lastRenderedPageBreak/>
              <w:t xml:space="preserve">5.  Право собственности Свердловской области (66 АЖ  №  359592  от 09.04.  2014 г.)  нежилое  помещение,  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4.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1.  Улица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24/1:</w:t>
            </w:r>
          </w:p>
          <w:p w:rsidR="009E2707" w:rsidRPr="00613E84" w:rsidRDefault="00B1111B" w:rsidP="00486958">
            <w:r w:rsidRPr="00613E84">
              <w:t>Регистрация права собственности Свердловской области 66 АГ № 419368 от 10.11.2008 г.</w:t>
            </w:r>
          </w:p>
          <w:p w:rsidR="009E2707" w:rsidRPr="00613E84" w:rsidRDefault="00B1111B" w:rsidP="00486958">
            <w:r w:rsidRPr="00613E84">
              <w:t xml:space="preserve">Свидетельство о предоставлении в постоянное (бессрочное) пользование 66 </w:t>
            </w:r>
            <w:proofErr w:type="gramStart"/>
            <w:r w:rsidRPr="00613E84">
              <w:t>АЖ</w:t>
            </w:r>
            <w:proofErr w:type="gramEnd"/>
            <w:r w:rsidRPr="00613E84">
              <w:t xml:space="preserve"> 433224 от 29.05.2014г.</w:t>
            </w:r>
          </w:p>
          <w:p w:rsidR="009E2707" w:rsidRPr="00613E84" w:rsidRDefault="00B1111B" w:rsidP="00486958">
            <w:r w:rsidRPr="00613E84">
              <w:t>2. Улица Советская, 4:</w:t>
            </w:r>
          </w:p>
          <w:p w:rsidR="009E2707" w:rsidRPr="00613E84" w:rsidRDefault="00B1111B" w:rsidP="00486958">
            <w:r w:rsidRPr="00613E84">
              <w:t>Регистрация права собственности Свердловской области 66 АГ № 418970 от 27.10.2008 г.</w:t>
            </w:r>
          </w:p>
          <w:p w:rsidR="009E2707" w:rsidRPr="00613E84" w:rsidRDefault="00B1111B" w:rsidP="00486958">
            <w:r w:rsidRPr="00613E84">
              <w:t xml:space="preserve">Свидетельство о предоставлении в постоянное (бессрочное) пользование 66 </w:t>
            </w:r>
            <w:proofErr w:type="gramStart"/>
            <w:r w:rsidRPr="00613E84">
              <w:t>АЖ</w:t>
            </w:r>
            <w:proofErr w:type="gramEnd"/>
            <w:r w:rsidRPr="00613E84">
              <w:t xml:space="preserve"> 682190 от 22.10.2014г.</w:t>
            </w:r>
          </w:p>
          <w:p w:rsidR="009E2707" w:rsidRPr="00613E84" w:rsidRDefault="00B1111B" w:rsidP="00486958">
            <w:r w:rsidRPr="00613E84">
              <w:t>3. Улица Уральская, 63:</w:t>
            </w:r>
          </w:p>
          <w:p w:rsidR="009E2707" w:rsidRPr="00613E84" w:rsidRDefault="00B1111B" w:rsidP="00486958">
            <w:r w:rsidRPr="00613E84">
              <w:t>Регистрация права собственности Свердловской области № 66-66/030-66/030/660/2015-1820/1 от 03.11.2015г.</w:t>
            </w:r>
          </w:p>
          <w:p w:rsidR="009E2707" w:rsidRPr="00613E84" w:rsidRDefault="00B1111B" w:rsidP="00486958">
            <w:r w:rsidRPr="00613E84">
              <w:t>Свидетельство о предоставлении в постоянное (бессрочное) пользование № 66-66/030-66/030/660/2016-281/1 от 05.05.2016 г.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5.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Наличие лицензии на </w:t>
            </w:r>
            <w:proofErr w:type="gramStart"/>
            <w:r w:rsidRPr="00613E84">
              <w:t>право ведения</w:t>
            </w:r>
            <w:proofErr w:type="gramEnd"/>
            <w:r w:rsidRPr="00613E84">
              <w:t xml:space="preserve"> образовательной деятельности, свидетельство об аккредитации</w:t>
            </w:r>
          </w:p>
          <w:p w:rsidR="009E2707" w:rsidRPr="00613E84" w:rsidRDefault="009E2707" w:rsidP="00486958"/>
        </w:tc>
        <w:tc>
          <w:tcPr>
            <w:tcW w:w="4683" w:type="dxa"/>
          </w:tcPr>
          <w:p w:rsidR="009E2707" w:rsidRPr="00613E84" w:rsidRDefault="00B1111B" w:rsidP="00486958">
            <w:r w:rsidRPr="00613E84">
              <w:t xml:space="preserve">номер лицензии, кем и когда </w:t>
            </w:r>
            <w:proofErr w:type="gramStart"/>
            <w:r w:rsidRPr="00613E84">
              <w:t>выдана</w:t>
            </w:r>
            <w:proofErr w:type="gramEnd"/>
            <w:r w:rsidRPr="00613E84">
              <w:t>, на какой срок, имеется ли приложение (приложения);</w:t>
            </w:r>
          </w:p>
          <w:p w:rsidR="009E2707" w:rsidRPr="00613E84" w:rsidRDefault="00B1111B" w:rsidP="00486958">
            <w:r w:rsidRPr="00613E84">
              <w:t xml:space="preserve">соответствие данных, указанных </w:t>
            </w:r>
            <w:r w:rsidRPr="00613E84">
              <w:br/>
              <w:t>в лицензии, уставу;</w:t>
            </w:r>
          </w:p>
          <w:p w:rsidR="009E2707" w:rsidRPr="00613E84" w:rsidRDefault="00B1111B" w:rsidP="00486958">
            <w:r w:rsidRPr="00613E84">
              <w:t xml:space="preserve">виды образовательной деятельности </w:t>
            </w:r>
            <w:r w:rsidRPr="00613E84">
              <w:br/>
              <w:t>и предоставление дополнительных образовательных услуг;</w:t>
            </w:r>
          </w:p>
          <w:p w:rsidR="009E2707" w:rsidRPr="00613E84" w:rsidRDefault="00B1111B" w:rsidP="00486958">
            <w:r w:rsidRPr="00613E84">
              <w:t xml:space="preserve">дата и номер свидетельства </w:t>
            </w:r>
            <w:r w:rsidRPr="00613E84">
              <w:br/>
              <w:t>об аккредитации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1. Лицензия на осуществление образовательной деятельности (от 13.05. 2020 г., регистрационный номер 20370), срок действия лицензии – бессрочно, выдана Министерством образования и молодежной политики Свердловской области. Лицензия с приложением с указанием направленности образовательных программ.</w:t>
            </w:r>
          </w:p>
          <w:p w:rsidR="009E2707" w:rsidRPr="00613E84" w:rsidRDefault="00B1111B" w:rsidP="00486958">
            <w:r w:rsidRPr="00613E84">
              <w:t>2.  Свидетельство о государственной  аккредитации (от 06. 07. 2016 г. № 9073), свидетельство действует до 15.11.2024 г., выдано Министерством общего и профессионального образования Свердловской области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образовательных программ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имеются (перечислить);</w:t>
            </w:r>
          </w:p>
          <w:p w:rsidR="009E2707" w:rsidRPr="00613E84" w:rsidRDefault="00B1111B" w:rsidP="00486958">
            <w:r w:rsidRPr="00613E84">
              <w:t>2) отсутствуют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Имеются:</w:t>
            </w:r>
          </w:p>
          <w:p w:rsidR="009E2707" w:rsidRPr="00613E84" w:rsidRDefault="00B1111B" w:rsidP="00486958">
            <w:pPr>
              <w:rPr>
                <w:highlight w:val="white"/>
              </w:rPr>
            </w:pPr>
            <w:r w:rsidRPr="00613E84">
              <w:t>1.</w:t>
            </w:r>
            <w:r w:rsidRPr="00613E84">
              <w:rPr>
                <w:highlight w:val="white"/>
              </w:rPr>
              <w:t xml:space="preserve"> Адаптированная основная общеобразовательная программа начального общего образования </w:t>
            </w:r>
            <w:proofErr w:type="gramStart"/>
            <w:r w:rsidRPr="00613E84">
              <w:rPr>
                <w:highlight w:val="white"/>
              </w:rPr>
              <w:t>обучающихся</w:t>
            </w:r>
            <w:proofErr w:type="gramEnd"/>
            <w:r w:rsidRPr="00613E84">
              <w:rPr>
                <w:highlight w:val="white"/>
              </w:rPr>
              <w:t xml:space="preserve"> с ОВЗ (ЗПР)</w:t>
            </w:r>
          </w:p>
          <w:p w:rsidR="009E2707" w:rsidRPr="00613E84" w:rsidRDefault="00B1111B" w:rsidP="00486958">
            <w:r w:rsidRPr="00613E84">
              <w:rPr>
                <w:highlight w:val="white"/>
              </w:rPr>
              <w:t xml:space="preserve">2. Адаптированная основная общеобразовательная </w:t>
            </w:r>
            <w:r w:rsidRPr="00613E84">
              <w:rPr>
                <w:highlight w:val="white"/>
              </w:rPr>
              <w:lastRenderedPageBreak/>
              <w:t>программа основного общего образования</w:t>
            </w:r>
          </w:p>
          <w:p w:rsidR="009E2707" w:rsidRPr="00613E84" w:rsidRDefault="00B1111B" w:rsidP="00486958">
            <w:r w:rsidRPr="00613E84">
              <w:rPr>
                <w:highlight w:val="white"/>
              </w:rPr>
              <w:t>3. Адаптированная основная общеобразовательная программа образования обучающихся с легкой умственной отсталостью (интеллектуальными нарушениями)</w:t>
            </w:r>
            <w:r w:rsidRPr="00613E84">
              <w:t xml:space="preserve"> (вариант 1).</w:t>
            </w:r>
          </w:p>
          <w:p w:rsidR="009E2707" w:rsidRPr="00613E84" w:rsidRDefault="00B1111B" w:rsidP="00486958">
            <w:r w:rsidRPr="00613E84">
              <w:t xml:space="preserve">4. </w:t>
            </w:r>
            <w:proofErr w:type="gramStart"/>
            <w:r w:rsidRPr="00613E84">
              <w:rPr>
                <w:highlight w:val="white"/>
              </w:rPr>
              <w:t xml:space="preserve">Адаптированная основная общеобразовательная программа образования обучающихся с умственной </w:t>
            </w:r>
            <w:r w:rsidRPr="00613E84">
              <w:t>с умеренной, тяжелой и глубокой умственной отсталостью (интеллектуальными нарушениями), тяжелыми и множественными нарушениями развития (вариант 2).</w:t>
            </w:r>
            <w:proofErr w:type="gramEnd"/>
          </w:p>
          <w:p w:rsidR="009E2707" w:rsidRPr="00613E84" w:rsidRDefault="009E2707" w:rsidP="00486958">
            <w:pPr>
              <w:rPr>
                <w:highlight w:val="white"/>
              </w:rPr>
            </w:pP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7.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программ развития образовательной организации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имеются (перечислить):</w:t>
            </w:r>
          </w:p>
          <w:p w:rsidR="009E2707" w:rsidRPr="00613E84" w:rsidRDefault="00B1111B" w:rsidP="00486958">
            <w:r w:rsidRPr="00613E84">
              <w:t xml:space="preserve">когда и кем </w:t>
            </w:r>
            <w:proofErr w:type="gramStart"/>
            <w:r w:rsidRPr="00613E84">
              <w:t>утверждены</w:t>
            </w:r>
            <w:proofErr w:type="gramEnd"/>
            <w:r w:rsidRPr="00613E84">
              <w:t>;</w:t>
            </w:r>
          </w:p>
          <w:p w:rsidR="009E2707" w:rsidRPr="00613E84" w:rsidRDefault="00B1111B" w:rsidP="00486958">
            <w:r w:rsidRPr="00613E84">
              <w:t xml:space="preserve">на какой срок; </w:t>
            </w:r>
          </w:p>
          <w:p w:rsidR="009E2707" w:rsidRPr="00613E84" w:rsidRDefault="00B1111B" w:rsidP="00486958">
            <w:r w:rsidRPr="00613E84">
              <w:t>2) отсутствуют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1) -</w:t>
            </w:r>
          </w:p>
          <w:p w:rsidR="009E2707" w:rsidRPr="00613E84" w:rsidRDefault="00B1111B" w:rsidP="00486958">
            <w:r w:rsidRPr="00613E84">
              <w:t>2) отсутствует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8.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плана работы образовательной организации на 2023-24 учебный год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наличие;</w:t>
            </w:r>
          </w:p>
          <w:p w:rsidR="009E2707" w:rsidRPr="00613E84" w:rsidRDefault="00B1111B" w:rsidP="00486958">
            <w:r w:rsidRPr="00613E84">
              <w:t xml:space="preserve">2) когда и кем </w:t>
            </w:r>
            <w:proofErr w:type="gramStart"/>
            <w:r w:rsidRPr="00613E84">
              <w:t>утвержден</w:t>
            </w:r>
            <w:proofErr w:type="gramEnd"/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Имеется проект  плана работы ГБОУ СО «</w:t>
            </w:r>
            <w:proofErr w:type="spellStart"/>
            <w:r w:rsidRPr="00613E84">
              <w:t>Асбестовская</w:t>
            </w:r>
            <w:proofErr w:type="spellEnd"/>
            <w:r w:rsidRPr="00613E84">
              <w:t xml:space="preserve"> школа-интернат» на 2023/2024  учебный год. </w:t>
            </w:r>
          </w:p>
          <w:p w:rsidR="009E2707" w:rsidRPr="00613E84" w:rsidRDefault="00B1111B" w:rsidP="00486958">
            <w:r w:rsidRPr="00613E84">
              <w:t>2) -</w:t>
            </w:r>
          </w:p>
          <w:p w:rsidR="009E2707" w:rsidRPr="00613E84" w:rsidRDefault="00B1111B" w:rsidP="00486958">
            <w:r w:rsidRPr="00613E84">
              <w:t xml:space="preserve"> </w:t>
            </w:r>
          </w:p>
          <w:p w:rsidR="009E2707" w:rsidRPr="00613E84" w:rsidRDefault="009E2707" w:rsidP="00486958"/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9.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всего (единиц);</w:t>
            </w:r>
          </w:p>
          <w:p w:rsidR="009E2707" w:rsidRPr="00613E84" w:rsidRDefault="00B1111B" w:rsidP="00486958">
            <w:r w:rsidRPr="00613E84"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всего - 3;   </w:t>
            </w:r>
          </w:p>
          <w:p w:rsidR="009E2707" w:rsidRPr="00613E84" w:rsidRDefault="00B1111B" w:rsidP="00486958">
            <w:r w:rsidRPr="00613E84">
              <w:t>в том числе с массовым пребыванием людей - 3;</w:t>
            </w:r>
          </w:p>
          <w:p w:rsidR="009E2707" w:rsidRPr="00613E84" w:rsidRDefault="00B1111B" w:rsidP="00486958">
            <w:r w:rsidRPr="00613E84">
              <w:t>в том числе с круглосуточным пребыванием людей -  1.</w:t>
            </w:r>
          </w:p>
          <w:p w:rsidR="009E2707" w:rsidRPr="00613E84" w:rsidRDefault="009E2707" w:rsidP="00486958"/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10.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Условия работы образовательной организации 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в одну или в две смены (указать);</w:t>
            </w:r>
          </w:p>
          <w:p w:rsidR="009E2707" w:rsidRPr="00613E84" w:rsidRDefault="00B1111B" w:rsidP="00486958">
            <w:r w:rsidRPr="00613E84">
              <w:t>в первую смену обучаются:</w:t>
            </w:r>
          </w:p>
          <w:p w:rsidR="009E2707" w:rsidRPr="00613E84" w:rsidRDefault="00B1111B" w:rsidP="00486958">
            <w:r w:rsidRPr="00613E84">
              <w:t>количество классов;</w:t>
            </w:r>
          </w:p>
          <w:p w:rsidR="009E2707" w:rsidRPr="00613E84" w:rsidRDefault="00B1111B" w:rsidP="00486958">
            <w:proofErr w:type="gramStart"/>
            <w:r w:rsidRPr="00613E84">
              <w:t>количество обучающихся в них;</w:t>
            </w:r>
            <w:proofErr w:type="gramEnd"/>
          </w:p>
          <w:p w:rsidR="009E2707" w:rsidRPr="00613E84" w:rsidRDefault="00B1111B" w:rsidP="00486958">
            <w:r w:rsidRPr="00613E84">
              <w:t>во вторую смену обучаются:</w:t>
            </w:r>
          </w:p>
          <w:p w:rsidR="009E2707" w:rsidRPr="00613E84" w:rsidRDefault="00B1111B" w:rsidP="00486958">
            <w:r w:rsidRPr="00613E84">
              <w:t>количество классов;</w:t>
            </w:r>
          </w:p>
          <w:p w:rsidR="009E2707" w:rsidRPr="00613E84" w:rsidRDefault="00B1111B" w:rsidP="00486958">
            <w:proofErr w:type="gramStart"/>
            <w:r w:rsidRPr="00613E84">
              <w:t>количество обучающихся в них</w:t>
            </w:r>
            <w:proofErr w:type="gramEnd"/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1) учебный  процесс  в  1  смену  (с  8 до 14  часов) – уроки; с 14.00 – 17.00 группы продленного дня</w:t>
            </w:r>
          </w:p>
          <w:p w:rsidR="009E2707" w:rsidRPr="00613E84" w:rsidRDefault="00B1111B" w:rsidP="00486958">
            <w:r w:rsidRPr="00613E84">
              <w:t>2) в первую смену – 40 классов, в том числе 4 класса – комплекта, 334 обучающихся</w:t>
            </w:r>
          </w:p>
          <w:p w:rsidR="009E2707" w:rsidRPr="00613E84" w:rsidRDefault="00B1111B" w:rsidP="00486958">
            <w:r w:rsidRPr="00613E84">
              <w:t>3) 0 чел.</w:t>
            </w:r>
          </w:p>
          <w:p w:rsidR="009E2707" w:rsidRPr="00613E84" w:rsidRDefault="009E2707" w:rsidP="00486958"/>
        </w:tc>
      </w:tr>
      <w:tr w:rsidR="009E2707" w:rsidRPr="00613E84">
        <w:trPr>
          <w:trHeight w:val="289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11.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проектная допустимая численность обучающихся (человек);</w:t>
            </w:r>
          </w:p>
          <w:p w:rsidR="009E2707" w:rsidRPr="00613E84" w:rsidRDefault="00B1111B" w:rsidP="00486958">
            <w:r w:rsidRPr="00613E84">
              <w:t>количество классов по комплектованию;</w:t>
            </w:r>
          </w:p>
          <w:p w:rsidR="009E2707" w:rsidRPr="00613E84" w:rsidRDefault="00B1111B" w:rsidP="00486958">
            <w:r w:rsidRPr="00613E84">
              <w:t>планируемое количество обучающихся на момент проверки (человек);</w:t>
            </w:r>
          </w:p>
          <w:p w:rsidR="009E2707" w:rsidRPr="00613E84" w:rsidRDefault="00B1111B" w:rsidP="00486958">
            <w:r w:rsidRPr="00613E84">
              <w:lastRenderedPageBreak/>
              <w:t>в том числе с применением дистанционных образовательных технологий (человек);</w:t>
            </w:r>
          </w:p>
          <w:p w:rsidR="009E2707" w:rsidRPr="00613E84" w:rsidRDefault="00B1111B" w:rsidP="00486958">
            <w:r w:rsidRPr="00613E84"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lastRenderedPageBreak/>
              <w:t xml:space="preserve">проектная допустимая численность </w:t>
            </w:r>
            <w:proofErr w:type="gramStart"/>
            <w:r w:rsidRPr="00613E84">
              <w:t>обучающихся</w:t>
            </w:r>
            <w:proofErr w:type="gramEnd"/>
            <w:r w:rsidRPr="00613E84">
              <w:t xml:space="preserve">  - 334 человека;</w:t>
            </w:r>
          </w:p>
          <w:p w:rsidR="009E2707" w:rsidRPr="00613E84" w:rsidRDefault="00B1111B" w:rsidP="00486958">
            <w:r w:rsidRPr="00613E84">
              <w:t>количество классов по комплектованию  - 40  класса;</w:t>
            </w:r>
          </w:p>
          <w:p w:rsidR="009E2707" w:rsidRPr="00613E84" w:rsidRDefault="00B1111B" w:rsidP="00486958">
            <w:r w:rsidRPr="00613E84">
              <w:t>планируемое количество обучающихся на момент проверки  - 365 человек;</w:t>
            </w:r>
          </w:p>
          <w:p w:rsidR="009E2707" w:rsidRPr="00613E84" w:rsidRDefault="00B1111B" w:rsidP="00486958">
            <w:r w:rsidRPr="00613E84">
              <w:lastRenderedPageBreak/>
              <w:t>в том числе с применением дистанционных образовательных технологий  - 0 чел.</w:t>
            </w:r>
          </w:p>
          <w:p w:rsidR="009E2707" w:rsidRPr="00613E84" w:rsidRDefault="00B1111B" w:rsidP="00486958">
            <w:r w:rsidRPr="00613E84">
              <w:t xml:space="preserve">наличие превышения допустимой численности  </w:t>
            </w:r>
            <w:proofErr w:type="gramStart"/>
            <w:r w:rsidRPr="00613E84">
              <w:t>обучающихся</w:t>
            </w:r>
            <w:proofErr w:type="gramEnd"/>
            <w:r w:rsidRPr="00613E84">
              <w:t xml:space="preserve">  - нет.</w:t>
            </w:r>
          </w:p>
          <w:p w:rsidR="009E2707" w:rsidRPr="00613E84" w:rsidRDefault="009E2707" w:rsidP="00486958"/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12.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Укомплектованность образовательной организации кадрами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по штатному расписанию:</w:t>
            </w:r>
          </w:p>
          <w:p w:rsidR="009E2707" w:rsidRPr="00613E84" w:rsidRDefault="00B1111B" w:rsidP="00486958">
            <w:r w:rsidRPr="00613E84">
              <w:t>администрация;</w:t>
            </w:r>
          </w:p>
          <w:p w:rsidR="009E2707" w:rsidRPr="00613E84" w:rsidRDefault="00B1111B" w:rsidP="00486958">
            <w:r w:rsidRPr="00613E84">
              <w:t>учителя;</w:t>
            </w:r>
          </w:p>
          <w:p w:rsidR="009E2707" w:rsidRPr="00613E84" w:rsidRDefault="00B1111B" w:rsidP="00486958">
            <w:r w:rsidRPr="00613E84">
              <w:t>воспитатели;</w:t>
            </w:r>
          </w:p>
          <w:p w:rsidR="009E2707" w:rsidRPr="00613E84" w:rsidRDefault="00B1111B" w:rsidP="00486958">
            <w:r w:rsidRPr="00613E84">
              <w:t>мастера производственного обучения;</w:t>
            </w:r>
          </w:p>
          <w:p w:rsidR="009E2707" w:rsidRPr="00613E84" w:rsidRDefault="00B1111B" w:rsidP="00486958">
            <w:r w:rsidRPr="00613E84">
              <w:t>научные работники;</w:t>
            </w:r>
          </w:p>
          <w:p w:rsidR="009E2707" w:rsidRPr="00613E84" w:rsidRDefault="00B1111B" w:rsidP="00486958">
            <w:r w:rsidRPr="00613E84">
              <w:t>медицинские работники;</w:t>
            </w:r>
          </w:p>
          <w:p w:rsidR="009E2707" w:rsidRPr="00613E84" w:rsidRDefault="00B1111B" w:rsidP="00486958">
            <w:r w:rsidRPr="00613E84">
              <w:t>иные работники;</w:t>
            </w:r>
          </w:p>
          <w:p w:rsidR="009E2707" w:rsidRPr="00613E84" w:rsidRDefault="00B1111B" w:rsidP="00486958">
            <w:r w:rsidRPr="00613E84">
              <w:t xml:space="preserve">2) по факту: </w:t>
            </w:r>
          </w:p>
          <w:p w:rsidR="009E2707" w:rsidRPr="00613E84" w:rsidRDefault="00B1111B" w:rsidP="00486958">
            <w:r w:rsidRPr="00613E84">
              <w:t>администрация;</w:t>
            </w:r>
          </w:p>
          <w:p w:rsidR="009E2707" w:rsidRPr="00613E84" w:rsidRDefault="00B1111B" w:rsidP="00486958">
            <w:r w:rsidRPr="00613E84">
              <w:t>учителя;</w:t>
            </w:r>
          </w:p>
          <w:p w:rsidR="009E2707" w:rsidRPr="00613E84" w:rsidRDefault="00B1111B" w:rsidP="00486958">
            <w:r w:rsidRPr="00613E84">
              <w:t>воспитатели;</w:t>
            </w:r>
          </w:p>
          <w:p w:rsidR="009E2707" w:rsidRPr="00613E84" w:rsidRDefault="00B1111B" w:rsidP="00486958">
            <w:r w:rsidRPr="00613E84">
              <w:t>мастера производственного обучения;</w:t>
            </w:r>
          </w:p>
          <w:p w:rsidR="009E2707" w:rsidRPr="00613E84" w:rsidRDefault="00B1111B" w:rsidP="00486958">
            <w:r w:rsidRPr="00613E84">
              <w:t>научные работники;</w:t>
            </w:r>
          </w:p>
          <w:p w:rsidR="009E2707" w:rsidRPr="00613E84" w:rsidRDefault="00B1111B" w:rsidP="00486958">
            <w:r w:rsidRPr="00613E84">
              <w:t>медицинские работники;</w:t>
            </w:r>
          </w:p>
          <w:p w:rsidR="009E2707" w:rsidRPr="00613E84" w:rsidRDefault="00B1111B" w:rsidP="00486958">
            <w:r w:rsidRPr="00613E84">
              <w:t>иные работники;</w:t>
            </w:r>
          </w:p>
          <w:p w:rsidR="009E2707" w:rsidRPr="00613E84" w:rsidRDefault="00B1111B" w:rsidP="00486958">
            <w:r w:rsidRPr="00613E84">
              <w:t>3) наличие вакансий (указать)</w:t>
            </w:r>
          </w:p>
        </w:tc>
        <w:tc>
          <w:tcPr>
            <w:tcW w:w="5334" w:type="dxa"/>
          </w:tcPr>
          <w:p w:rsidR="009E2707" w:rsidRDefault="00B1111B" w:rsidP="00486958">
            <w:r w:rsidRPr="00613E84">
              <w:t>на  01. 07.  2023 г.</w:t>
            </w:r>
          </w:p>
          <w:p w:rsidR="009E2707" w:rsidRPr="00613E84" w:rsidRDefault="0084500C" w:rsidP="00486958">
            <w:r>
              <w:t xml:space="preserve">1) </w:t>
            </w:r>
            <w:r w:rsidR="00B1111B" w:rsidRPr="00613E84">
              <w:t>администрация – 8 шт. ед.;</w:t>
            </w:r>
          </w:p>
          <w:p w:rsidR="009E2707" w:rsidRPr="00613E84" w:rsidRDefault="00B1111B" w:rsidP="00486958">
            <w:r w:rsidRPr="00613E84">
              <w:t>учителя – 98,36 шт. ед.;</w:t>
            </w:r>
          </w:p>
          <w:p w:rsidR="009E2707" w:rsidRPr="00613E84" w:rsidRDefault="00B1111B" w:rsidP="00486958">
            <w:r w:rsidRPr="00613E84">
              <w:t>воспитатели – 17,18 шт. ед.;</w:t>
            </w:r>
          </w:p>
          <w:p w:rsidR="009E2707" w:rsidRPr="00613E84" w:rsidRDefault="00B1111B" w:rsidP="00486958">
            <w:r w:rsidRPr="00613E84">
              <w:t>мастера производственного обучения – 0 шт. ед.</w:t>
            </w:r>
          </w:p>
          <w:p w:rsidR="009E2707" w:rsidRPr="00613E84" w:rsidRDefault="00B1111B" w:rsidP="00486958">
            <w:r w:rsidRPr="00613E84">
              <w:t>научные работники – 0 шт. ед.;</w:t>
            </w:r>
          </w:p>
          <w:p w:rsidR="009E2707" w:rsidRPr="00613E84" w:rsidRDefault="00B1111B" w:rsidP="00486958">
            <w:r w:rsidRPr="00613E84">
              <w:t>медицинские работники – 3 шт. ед.;</w:t>
            </w:r>
          </w:p>
          <w:p w:rsidR="009E2707" w:rsidRPr="00613E84" w:rsidRDefault="00B1111B" w:rsidP="00486958">
            <w:r w:rsidRPr="00613E84">
              <w:t>иные работники – 75,2 шт. ед.</w:t>
            </w:r>
          </w:p>
          <w:p w:rsidR="009E2707" w:rsidRPr="00613E84" w:rsidRDefault="00B1111B" w:rsidP="00486958">
            <w:r w:rsidRPr="00613E84">
              <w:t>2)  по  факту:</w:t>
            </w:r>
          </w:p>
          <w:p w:rsidR="009E2707" w:rsidRPr="00613E84" w:rsidRDefault="00B1111B" w:rsidP="00486958">
            <w:r w:rsidRPr="00613E84">
              <w:t>администрация – 7 чел.</w:t>
            </w:r>
          </w:p>
          <w:p w:rsidR="009E2707" w:rsidRPr="00613E84" w:rsidRDefault="00B1111B" w:rsidP="00486958">
            <w:r w:rsidRPr="00613E84">
              <w:t xml:space="preserve">учителя – </w:t>
            </w:r>
            <w:r w:rsidR="003A2F70">
              <w:t>50</w:t>
            </w:r>
            <w:r w:rsidRPr="00613E84">
              <w:t xml:space="preserve"> чел.;</w:t>
            </w:r>
          </w:p>
          <w:p w:rsidR="009E2707" w:rsidRPr="00613E84" w:rsidRDefault="00B1111B" w:rsidP="00486958">
            <w:r w:rsidRPr="00613E84">
              <w:t xml:space="preserve">воспитатели – </w:t>
            </w:r>
            <w:r w:rsidR="003A2F70">
              <w:t>2</w:t>
            </w:r>
            <w:r w:rsidRPr="00613E84">
              <w:t xml:space="preserve"> чел.;</w:t>
            </w:r>
          </w:p>
          <w:p w:rsidR="009E2707" w:rsidRPr="00613E84" w:rsidRDefault="00B1111B" w:rsidP="00486958">
            <w:r w:rsidRPr="00613E84">
              <w:t>мастера производственного обучения – 0 чел.;</w:t>
            </w:r>
          </w:p>
          <w:p w:rsidR="009E2707" w:rsidRPr="00613E84" w:rsidRDefault="00B1111B" w:rsidP="00486958">
            <w:r w:rsidRPr="00613E84">
              <w:t>медицинские работники – 2  чел.;</w:t>
            </w:r>
          </w:p>
          <w:p w:rsidR="009E2707" w:rsidRPr="00613E84" w:rsidRDefault="003A2F70" w:rsidP="00486958">
            <w:r>
              <w:t>иные работники – 43</w:t>
            </w:r>
            <w:r w:rsidR="00B1111B" w:rsidRPr="00613E84">
              <w:t xml:space="preserve"> чел.</w:t>
            </w:r>
          </w:p>
          <w:p w:rsidR="009E2707" w:rsidRPr="00613E84" w:rsidRDefault="00B1111B" w:rsidP="00486958">
            <w:r w:rsidRPr="00613E84">
              <w:t xml:space="preserve">3)  учителя – </w:t>
            </w:r>
            <w:r w:rsidR="003A2F70">
              <w:t>10</w:t>
            </w:r>
            <w:r w:rsidRPr="00613E84">
              <w:t>,02  шт. ед.;</w:t>
            </w:r>
          </w:p>
          <w:p w:rsidR="009E2707" w:rsidRPr="00613E84" w:rsidRDefault="00B1111B" w:rsidP="00486958">
            <w:r w:rsidRPr="00613E84">
              <w:t xml:space="preserve"> воспитатели – </w:t>
            </w:r>
            <w:r w:rsidR="00961CD0">
              <w:t>7</w:t>
            </w:r>
            <w:r w:rsidRPr="00613E84">
              <w:t>,84  шт. ед.;</w:t>
            </w:r>
          </w:p>
          <w:p w:rsidR="009E2707" w:rsidRPr="00613E84" w:rsidRDefault="00B1111B" w:rsidP="00486958">
            <w:r w:rsidRPr="00613E84">
              <w:t xml:space="preserve"> повар – 1,5  шт. ед.;</w:t>
            </w:r>
          </w:p>
          <w:p w:rsidR="009E2707" w:rsidRPr="00613E84" w:rsidRDefault="00B1111B" w:rsidP="00486958">
            <w:r w:rsidRPr="00613E84">
              <w:t>инструктор по ЛФК – 0,1 шт. ед.;</w:t>
            </w:r>
          </w:p>
          <w:p w:rsidR="009E2707" w:rsidRPr="00613E84" w:rsidRDefault="00B1111B" w:rsidP="00486958">
            <w:r w:rsidRPr="00613E84">
              <w:t>гардеробщик – 1,25 шт. ед.;</w:t>
            </w:r>
          </w:p>
          <w:p w:rsidR="009E2707" w:rsidRPr="00613E84" w:rsidRDefault="00B1111B" w:rsidP="00486958">
            <w:r w:rsidRPr="00613E84">
              <w:t>педагог-психолог – 2 шт. ед.;</w:t>
            </w:r>
          </w:p>
          <w:p w:rsidR="009E2707" w:rsidRPr="00613E84" w:rsidRDefault="00B1111B" w:rsidP="00486958">
            <w:r w:rsidRPr="00613E84">
              <w:t>учитель-логопед – 0,5 шт. ед.;</w:t>
            </w:r>
          </w:p>
          <w:p w:rsidR="009E2707" w:rsidRPr="00613E84" w:rsidRDefault="00B1111B" w:rsidP="00486958">
            <w:r w:rsidRPr="00613E84">
              <w:t>педагог-организатор – 1 шт. ед.;</w:t>
            </w:r>
          </w:p>
          <w:p w:rsidR="009E2707" w:rsidRPr="00613E84" w:rsidRDefault="00B1111B" w:rsidP="00486958">
            <w:r w:rsidRPr="00613E84">
              <w:t>педагог дополнительного образования – 1,83 шт.ед.;</w:t>
            </w:r>
          </w:p>
          <w:p w:rsidR="009E2707" w:rsidRPr="00613E84" w:rsidRDefault="00B1111B" w:rsidP="00486958">
            <w:r w:rsidRPr="00613E84">
              <w:t>социальный педагог – 0,81 шт. ед.;</w:t>
            </w:r>
          </w:p>
          <w:p w:rsidR="009E2707" w:rsidRPr="00613E84" w:rsidRDefault="00B1111B" w:rsidP="00486958">
            <w:r w:rsidRPr="00613E84">
              <w:t>врач – 0,25 шт. ед.;</w:t>
            </w:r>
          </w:p>
          <w:p w:rsidR="009E2707" w:rsidRPr="00613E84" w:rsidRDefault="00B1111B" w:rsidP="00486958">
            <w:r w:rsidRPr="00613E84">
              <w:t>фельдшер – 1 шт. ед.;</w:t>
            </w:r>
          </w:p>
          <w:p w:rsidR="009E2707" w:rsidRPr="00613E84" w:rsidRDefault="00B1111B" w:rsidP="00486958">
            <w:r w:rsidRPr="00613E84">
              <w:t>медицинская сестра – 2 шт. ед.;</w:t>
            </w:r>
          </w:p>
          <w:p w:rsidR="009E2707" w:rsidRPr="00613E84" w:rsidRDefault="00B1111B" w:rsidP="00486958">
            <w:pPr>
              <w:rPr>
                <w:color w:val="FF0000"/>
              </w:rPr>
            </w:pPr>
            <w:r w:rsidRPr="00613E84">
              <w:t>помощник воспитателя – 1 шт. ед.</w:t>
            </w:r>
          </w:p>
        </w:tc>
      </w:tr>
      <w:tr w:rsidR="009E2707" w:rsidRPr="00613E84">
        <w:trPr>
          <w:trHeight w:val="2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13.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14.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Готовность (оборудование, ремонт) систем:</w:t>
            </w:r>
          </w:p>
          <w:p w:rsidR="009E2707" w:rsidRPr="00613E84" w:rsidRDefault="00B1111B" w:rsidP="00486958">
            <w:r w:rsidRPr="00613E84">
              <w:t xml:space="preserve">1) канализации; </w:t>
            </w:r>
          </w:p>
          <w:p w:rsidR="009E2707" w:rsidRPr="00613E84" w:rsidRDefault="00B1111B" w:rsidP="00486958">
            <w:r w:rsidRPr="00613E84">
              <w:t>2) отопления;</w:t>
            </w:r>
          </w:p>
          <w:p w:rsidR="009E2707" w:rsidRPr="00613E84" w:rsidRDefault="00B1111B" w:rsidP="00486958">
            <w:r w:rsidRPr="00613E84">
              <w:t>3) водоснабжения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акты технического контроля (указать реквизиты)</w:t>
            </w:r>
          </w:p>
          <w:p w:rsidR="009E2707" w:rsidRPr="00613E84" w:rsidRDefault="009E2707" w:rsidP="00486958"/>
          <w:p w:rsidR="009E2707" w:rsidRPr="00613E84" w:rsidRDefault="009E2707" w:rsidP="00486958"/>
        </w:tc>
        <w:tc>
          <w:tcPr>
            <w:tcW w:w="5334" w:type="dxa"/>
          </w:tcPr>
          <w:p w:rsidR="009E2707" w:rsidRPr="00613E84" w:rsidRDefault="00B1111B" w:rsidP="00486958">
            <w:r w:rsidRPr="00613E84">
              <w:t>1.  Канализации – Акт  № 11  от 19. 06.  2023г.;   №  9 от 23.06.2023 г.</w:t>
            </w:r>
          </w:p>
          <w:p w:rsidR="009E2707" w:rsidRPr="00613E84" w:rsidRDefault="00B1111B" w:rsidP="00486958">
            <w:r w:rsidRPr="00613E84">
              <w:t xml:space="preserve">2.   Отопления – </w:t>
            </w:r>
            <w:proofErr w:type="gramStart"/>
            <w:r w:rsidRPr="00613E84">
              <w:t>Акт б</w:t>
            </w:r>
            <w:proofErr w:type="gramEnd"/>
            <w:r w:rsidRPr="00613E84">
              <w:t>/</w:t>
            </w:r>
            <w:proofErr w:type="spellStart"/>
            <w:r w:rsidRPr="00613E84">
              <w:t>н</w:t>
            </w:r>
            <w:proofErr w:type="spellEnd"/>
            <w:r w:rsidRPr="00613E84">
              <w:t xml:space="preserve">  Контракт № 143 от 03.07.2023г.  (ИП  </w:t>
            </w:r>
            <w:proofErr w:type="spellStart"/>
            <w:r w:rsidRPr="00613E84">
              <w:t>Марулин</w:t>
            </w:r>
            <w:proofErr w:type="spellEnd"/>
            <w:r w:rsidRPr="00613E84">
              <w:t xml:space="preserve">  М.В.).</w:t>
            </w:r>
          </w:p>
          <w:p w:rsidR="009E2707" w:rsidRPr="00613E84" w:rsidRDefault="00B1111B" w:rsidP="00486958">
            <w:pPr>
              <w:rPr>
                <w:color w:val="FF0000"/>
              </w:rPr>
            </w:pPr>
            <w:r w:rsidRPr="00613E84">
              <w:lastRenderedPageBreak/>
              <w:t>3.  Водоснабжения – Акт  № 9 от  19.  06.  2023 г, № 4 от 15.06.2023 г.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15.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83" w:type="dxa"/>
          </w:tcPr>
          <w:p w:rsidR="009E2707" w:rsidRPr="00613E84" w:rsidRDefault="00B1111B" w:rsidP="00486958">
            <w:proofErr w:type="gramStart"/>
            <w:r w:rsidRPr="00613E84">
              <w:t>соответствует</w:t>
            </w:r>
            <w:proofErr w:type="gramEnd"/>
            <w:r w:rsidRPr="00613E84">
              <w:t>/не соответствует</w:t>
            </w:r>
          </w:p>
          <w:p w:rsidR="009E2707" w:rsidRPr="00613E84" w:rsidRDefault="009E2707" w:rsidP="00486958"/>
          <w:p w:rsidR="009E2707" w:rsidRPr="00613E84" w:rsidRDefault="009E2707" w:rsidP="00486958"/>
        </w:tc>
        <w:tc>
          <w:tcPr>
            <w:tcW w:w="5334" w:type="dxa"/>
            <w:shd w:val="clear" w:color="auto" w:fill="FFFFFF"/>
          </w:tcPr>
          <w:p w:rsidR="009E2707" w:rsidRPr="00613E84" w:rsidRDefault="00B1111B" w:rsidP="00486958">
            <w:r w:rsidRPr="00613E84">
              <w:t>Соответствует</w:t>
            </w:r>
          </w:p>
          <w:p w:rsidR="009E2707" w:rsidRPr="00613E84" w:rsidRDefault="00B1111B" w:rsidP="00486958">
            <w:r w:rsidRPr="00613E84">
              <w:t>По мере финансирования планируется обновление:</w:t>
            </w:r>
          </w:p>
          <w:p w:rsidR="009E2707" w:rsidRPr="00613E84" w:rsidRDefault="00B1111B" w:rsidP="00486958">
            <w:r w:rsidRPr="00613E84">
              <w:t>1 отделение – 60 регулируемых парт;</w:t>
            </w:r>
          </w:p>
          <w:p w:rsidR="009E2707" w:rsidRPr="00613E84" w:rsidRDefault="00B1111B" w:rsidP="00486958">
            <w:pPr>
              <w:rPr>
                <w:color w:val="FF0000"/>
              </w:rPr>
            </w:pPr>
            <w:r w:rsidRPr="00613E84">
              <w:t>2 отделение – 7 регулируемых парт.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16.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перечислить учебные предметы, не обеспеченные в полном объеме учебника</w:t>
            </w:r>
            <w:r w:rsidRPr="00613E84">
              <w:rPr>
                <w:b/>
                <w:i/>
              </w:rPr>
              <w:t xml:space="preserve"> 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Не обеспечены в полном объеме учебниками 2-4 классы. Нет учебных пособий по предметам:</w:t>
            </w:r>
          </w:p>
          <w:p w:rsidR="009E2707" w:rsidRPr="00613E84" w:rsidRDefault="00B1111B" w:rsidP="00486958">
            <w:pPr>
              <w:rPr>
                <w:b/>
              </w:rPr>
            </w:pPr>
            <w:r w:rsidRPr="00613E84">
              <w:t>Физическая культура, музыка, пение.</w:t>
            </w:r>
          </w:p>
          <w:p w:rsidR="009E2707" w:rsidRPr="00613E84" w:rsidRDefault="00B1111B" w:rsidP="00486958">
            <w:r w:rsidRPr="00613E84">
              <w:t>5 класс</w:t>
            </w:r>
          </w:p>
          <w:p w:rsidR="009E2707" w:rsidRPr="00613E84" w:rsidRDefault="00B1111B" w:rsidP="00486958">
            <w:r w:rsidRPr="00613E84">
              <w:t>Русский язык –64%</w:t>
            </w:r>
          </w:p>
          <w:p w:rsidR="009E2707" w:rsidRPr="00613E84" w:rsidRDefault="00B1111B" w:rsidP="00486958">
            <w:r w:rsidRPr="00613E84">
              <w:t>Чтение -32%</w:t>
            </w:r>
          </w:p>
          <w:p w:rsidR="009E2707" w:rsidRPr="00613E84" w:rsidRDefault="00B1111B" w:rsidP="00486958">
            <w:r w:rsidRPr="00613E84">
              <w:t>Природоведение – 86%</w:t>
            </w:r>
          </w:p>
          <w:p w:rsidR="009E2707" w:rsidRPr="00613E84" w:rsidRDefault="00B1111B" w:rsidP="00486958">
            <w:r w:rsidRPr="00613E84">
              <w:t>Домоводство – 0 %</w:t>
            </w:r>
          </w:p>
          <w:p w:rsidR="009E2707" w:rsidRPr="00613E84" w:rsidRDefault="00B1111B" w:rsidP="00486958">
            <w:r w:rsidRPr="00613E84">
              <w:t>Столярное дело – 0%</w:t>
            </w:r>
          </w:p>
          <w:p w:rsidR="009E2707" w:rsidRPr="00613E84" w:rsidRDefault="00B1111B" w:rsidP="00486958">
            <w:r w:rsidRPr="00613E84">
              <w:t>Подготовка  МОП (младшего обслуживающего персонала) – 0%</w:t>
            </w:r>
          </w:p>
          <w:p w:rsidR="009E2707" w:rsidRPr="00613E84" w:rsidRDefault="00B1111B" w:rsidP="00486958">
            <w:r w:rsidRPr="00613E84">
              <w:t>6 класс</w:t>
            </w:r>
          </w:p>
          <w:p w:rsidR="009E2707" w:rsidRPr="00613E84" w:rsidRDefault="00B1111B" w:rsidP="00486958">
            <w:r w:rsidRPr="00613E84">
              <w:t>Русский язык – 90 %</w:t>
            </w:r>
          </w:p>
          <w:p w:rsidR="009E2707" w:rsidRPr="00613E84" w:rsidRDefault="00B1111B" w:rsidP="00486958">
            <w:r w:rsidRPr="00613E84">
              <w:t>Чтение – 62 %</w:t>
            </w:r>
          </w:p>
          <w:p w:rsidR="009E2707" w:rsidRPr="00613E84" w:rsidRDefault="00B1111B" w:rsidP="00486958">
            <w:r w:rsidRPr="00613E84">
              <w:t>Математика – 90 %</w:t>
            </w:r>
          </w:p>
          <w:p w:rsidR="009E2707" w:rsidRPr="00613E84" w:rsidRDefault="00B1111B" w:rsidP="00486958">
            <w:r w:rsidRPr="00613E84">
              <w:t>Мир истории – 76 %</w:t>
            </w:r>
          </w:p>
          <w:p w:rsidR="009E2707" w:rsidRPr="00613E84" w:rsidRDefault="00B1111B" w:rsidP="00486958">
            <w:r w:rsidRPr="00613E84">
              <w:t>География – 48 %</w:t>
            </w:r>
          </w:p>
          <w:p w:rsidR="009E2707" w:rsidRPr="00613E84" w:rsidRDefault="00B1111B" w:rsidP="00486958">
            <w:r w:rsidRPr="00613E84">
              <w:t>Естествознание – 90 %</w:t>
            </w:r>
          </w:p>
          <w:p w:rsidR="009E2707" w:rsidRPr="00613E84" w:rsidRDefault="00B1111B" w:rsidP="00486958">
            <w:r w:rsidRPr="00613E84">
              <w:t>Домоводство – 0 %</w:t>
            </w:r>
          </w:p>
          <w:p w:rsidR="009E2707" w:rsidRPr="00613E84" w:rsidRDefault="00B1111B" w:rsidP="00486958">
            <w:r w:rsidRPr="00613E84">
              <w:t>Подготовка – 0 %</w:t>
            </w:r>
          </w:p>
          <w:p w:rsidR="009E2707" w:rsidRPr="00613E84" w:rsidRDefault="00B1111B" w:rsidP="00486958">
            <w:r w:rsidRPr="00613E84">
              <w:t>Столярное дело – 24 %</w:t>
            </w:r>
          </w:p>
          <w:p w:rsidR="009E2707" w:rsidRPr="00613E84" w:rsidRDefault="00B1111B" w:rsidP="00486958">
            <w:r w:rsidRPr="00613E84">
              <w:t>Физическая культура – 0 %</w:t>
            </w:r>
          </w:p>
          <w:p w:rsidR="009E2707" w:rsidRPr="00613E84" w:rsidRDefault="00B1111B" w:rsidP="00486958">
            <w:r w:rsidRPr="00613E84">
              <w:t>7 класс</w:t>
            </w:r>
          </w:p>
          <w:p w:rsidR="009E2707" w:rsidRPr="00613E84" w:rsidRDefault="00B1111B" w:rsidP="00486958">
            <w:r w:rsidRPr="00613E84">
              <w:t>Русский язык -77 %</w:t>
            </w:r>
          </w:p>
          <w:p w:rsidR="009E2707" w:rsidRPr="00613E84" w:rsidRDefault="00B1111B" w:rsidP="00486958">
            <w:r w:rsidRPr="00613E84">
              <w:t>Чтение -77 %</w:t>
            </w:r>
          </w:p>
          <w:p w:rsidR="009E2707" w:rsidRPr="00613E84" w:rsidRDefault="00B1111B" w:rsidP="00486958">
            <w:r w:rsidRPr="00613E84">
              <w:t>Этика – 0%</w:t>
            </w:r>
          </w:p>
          <w:p w:rsidR="009E2707" w:rsidRPr="00613E84" w:rsidRDefault="00B1111B" w:rsidP="00486958">
            <w:r w:rsidRPr="00613E84">
              <w:t>Домоводство (швейное дело) – 0%</w:t>
            </w:r>
          </w:p>
          <w:p w:rsidR="009E2707" w:rsidRPr="00613E84" w:rsidRDefault="00B1111B" w:rsidP="00486958">
            <w:r w:rsidRPr="00613E84">
              <w:t>Подготовка МОП – 0%</w:t>
            </w:r>
          </w:p>
          <w:p w:rsidR="009E2707" w:rsidRPr="00613E84" w:rsidRDefault="00B1111B" w:rsidP="00486958">
            <w:r w:rsidRPr="00613E84">
              <w:t>Столярное дело – 0%</w:t>
            </w:r>
          </w:p>
          <w:p w:rsidR="009E2707" w:rsidRPr="00613E84" w:rsidRDefault="00B1111B" w:rsidP="00486958">
            <w:r w:rsidRPr="00613E84">
              <w:t>8 класс</w:t>
            </w:r>
          </w:p>
          <w:p w:rsidR="009E2707" w:rsidRPr="00613E84" w:rsidRDefault="00B1111B" w:rsidP="00486958">
            <w:r w:rsidRPr="00613E84">
              <w:t>Русский язык -48 %</w:t>
            </w:r>
          </w:p>
          <w:p w:rsidR="009E2707" w:rsidRPr="00613E84" w:rsidRDefault="00B1111B" w:rsidP="00486958">
            <w:r w:rsidRPr="00613E84">
              <w:t>Чтение -70 %</w:t>
            </w:r>
          </w:p>
          <w:p w:rsidR="009E2707" w:rsidRPr="00613E84" w:rsidRDefault="00B1111B" w:rsidP="00486958">
            <w:r w:rsidRPr="00613E84">
              <w:t>Математика – 26 %</w:t>
            </w:r>
          </w:p>
          <w:p w:rsidR="009E2707" w:rsidRPr="00613E84" w:rsidRDefault="00B1111B" w:rsidP="00486958">
            <w:r w:rsidRPr="00613E84">
              <w:lastRenderedPageBreak/>
              <w:t>География – 48 %</w:t>
            </w:r>
          </w:p>
          <w:p w:rsidR="009E2707" w:rsidRPr="00613E84" w:rsidRDefault="00B1111B" w:rsidP="00486958">
            <w:r w:rsidRPr="00613E84">
              <w:t>Естествознание – 70 %</w:t>
            </w:r>
          </w:p>
          <w:p w:rsidR="009E2707" w:rsidRPr="00613E84" w:rsidRDefault="00B1111B" w:rsidP="00486958">
            <w:r w:rsidRPr="00613E84">
              <w:t>Этика – 0%</w:t>
            </w:r>
          </w:p>
          <w:p w:rsidR="009E2707" w:rsidRPr="00613E84" w:rsidRDefault="00B1111B" w:rsidP="00486958">
            <w:r w:rsidRPr="00613E84">
              <w:t>Домоводство (швейное дело) – 19 %</w:t>
            </w:r>
          </w:p>
          <w:p w:rsidR="009E2707" w:rsidRPr="00613E84" w:rsidRDefault="00B1111B" w:rsidP="00486958">
            <w:r w:rsidRPr="00613E84">
              <w:t>Подготовка МОП – 0%</w:t>
            </w:r>
          </w:p>
          <w:p w:rsidR="009E2707" w:rsidRPr="00613E84" w:rsidRDefault="00B1111B" w:rsidP="00486958">
            <w:r w:rsidRPr="00613E84">
              <w:t>Столярное дело – 0%</w:t>
            </w:r>
          </w:p>
          <w:p w:rsidR="009E2707" w:rsidRPr="00613E84" w:rsidRDefault="00B1111B" w:rsidP="00486958">
            <w:r w:rsidRPr="00613E84">
              <w:t>9 класс</w:t>
            </w:r>
          </w:p>
          <w:p w:rsidR="009E2707" w:rsidRPr="00613E84" w:rsidRDefault="00B1111B" w:rsidP="00486958">
            <w:r w:rsidRPr="00613E84">
              <w:t>Этика – 0%</w:t>
            </w:r>
          </w:p>
          <w:p w:rsidR="009E2707" w:rsidRPr="00613E84" w:rsidRDefault="00B1111B" w:rsidP="00486958">
            <w:r w:rsidRPr="00613E84">
              <w:t>Домоводство (швейное дело) – 38 %</w:t>
            </w:r>
          </w:p>
          <w:p w:rsidR="009E2707" w:rsidRPr="00613E84" w:rsidRDefault="00B1111B" w:rsidP="00486958">
            <w:r w:rsidRPr="00613E84">
              <w:t>Подготовка МОП – 0 %</w:t>
            </w:r>
          </w:p>
          <w:p w:rsidR="009E2707" w:rsidRPr="00613E84" w:rsidRDefault="00B1111B" w:rsidP="00486958">
            <w:r w:rsidRPr="00613E84">
              <w:t>Столярное дело – 0 %</w:t>
            </w:r>
          </w:p>
          <w:p w:rsidR="009E2707" w:rsidRPr="00613E84" w:rsidRDefault="00B1111B" w:rsidP="00486958">
            <w:r w:rsidRPr="00613E84">
              <w:t>Общий средний показатель оснащенности образовательного процесса – 67.3%.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17.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Оснащенность мастерских в соответствии с требованиями</w:t>
            </w:r>
          </w:p>
        </w:tc>
        <w:tc>
          <w:tcPr>
            <w:tcW w:w="4683" w:type="dxa"/>
          </w:tcPr>
          <w:p w:rsidR="009E2707" w:rsidRPr="00613E84" w:rsidRDefault="00B1111B" w:rsidP="00486958">
            <w:proofErr w:type="gramStart"/>
            <w:r w:rsidRPr="00613E84">
              <w:t>соответствуют</w:t>
            </w:r>
            <w:proofErr w:type="gramEnd"/>
            <w:r w:rsidRPr="00613E84">
              <w:t>/не соответствуют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I отделение:</w:t>
            </w:r>
          </w:p>
          <w:p w:rsidR="009E2707" w:rsidRPr="00613E84" w:rsidRDefault="00B1111B" w:rsidP="00486958">
            <w:r w:rsidRPr="00613E84">
              <w:t>Столярное дело (деревообработка) – 1</w:t>
            </w:r>
          </w:p>
          <w:p w:rsidR="009E2707" w:rsidRPr="00613E84" w:rsidRDefault="00B1111B" w:rsidP="00486958">
            <w:r w:rsidRPr="00613E84">
              <w:t>Швейное дело – 1</w:t>
            </w:r>
          </w:p>
          <w:p w:rsidR="009E2707" w:rsidRPr="00613E84" w:rsidRDefault="00B1111B" w:rsidP="00486958">
            <w:r w:rsidRPr="00613E84">
              <w:t>Оснащенность – 70 %.</w:t>
            </w:r>
          </w:p>
        </w:tc>
      </w:tr>
      <w:tr w:rsidR="009E2707" w:rsidRPr="00613E84">
        <w:trPr>
          <w:trHeight w:val="219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18.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19.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и готовность физкультурного/спортивного зала</w:t>
            </w:r>
          </w:p>
        </w:tc>
        <w:tc>
          <w:tcPr>
            <w:tcW w:w="4683" w:type="dxa"/>
          </w:tcPr>
          <w:p w:rsidR="009E2707" w:rsidRPr="00613E84" w:rsidRDefault="009E2707" w:rsidP="00486958"/>
        </w:tc>
        <w:tc>
          <w:tcPr>
            <w:tcW w:w="5334" w:type="dxa"/>
          </w:tcPr>
          <w:p w:rsidR="009E2707" w:rsidRPr="00613E84" w:rsidRDefault="00B1111B" w:rsidP="00486958">
            <w:r w:rsidRPr="00613E84">
              <w:t>Имеется  2спортивных зала, 1 малый спортивный зал:</w:t>
            </w:r>
          </w:p>
          <w:p w:rsidR="009E2707" w:rsidRPr="00613E84" w:rsidRDefault="00B1111B" w:rsidP="00486958">
            <w:r w:rsidRPr="00613E84">
              <w:t>1 отделение – 2, 2 отделение – 1.</w:t>
            </w:r>
          </w:p>
          <w:p w:rsidR="009E2707" w:rsidRPr="00613E84" w:rsidRDefault="00B1111B" w:rsidP="00486958">
            <w:r w:rsidRPr="00613E84">
              <w:t xml:space="preserve">К началу 2023/2024 учебного года </w:t>
            </w:r>
            <w:proofErr w:type="gramStart"/>
            <w:r w:rsidRPr="00613E84">
              <w:t>готовы</w:t>
            </w:r>
            <w:proofErr w:type="gramEnd"/>
            <w:r w:rsidRPr="00613E84">
              <w:t>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20.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 сертификатов соответствия</w:t>
            </w:r>
          </w:p>
        </w:tc>
        <w:tc>
          <w:tcPr>
            <w:tcW w:w="5334" w:type="dxa"/>
          </w:tcPr>
          <w:p w:rsidR="009E2707" w:rsidRPr="00613E84" w:rsidRDefault="00B1111B" w:rsidP="00486958">
            <w:pPr>
              <w:rPr>
                <w:highlight w:val="white"/>
              </w:rPr>
            </w:pPr>
            <w:r w:rsidRPr="00613E84">
              <w:rPr>
                <w:highlight w:val="white"/>
              </w:rPr>
              <w:t>1) наличие спортивного оборудования инвентаря  – 85% оснащенности;</w:t>
            </w:r>
          </w:p>
          <w:p w:rsidR="009E2707" w:rsidRPr="00613E84" w:rsidRDefault="00B1111B" w:rsidP="00486958">
            <w:pPr>
              <w:rPr>
                <w:highlight w:val="white"/>
              </w:rPr>
            </w:pPr>
            <w:r w:rsidRPr="00613E84">
              <w:rPr>
                <w:highlight w:val="white"/>
              </w:rPr>
              <w:t>2)  состояние оборудования и инвентаря - удовлетворительное;</w:t>
            </w:r>
          </w:p>
          <w:p w:rsidR="009E2707" w:rsidRPr="00613E84" w:rsidRDefault="00B1111B" w:rsidP="00486958">
            <w:r w:rsidRPr="00613E84">
              <w:rPr>
                <w:highlight w:val="white"/>
              </w:rPr>
              <w:t xml:space="preserve">3) акты-разрешения на использование в образовательном процессе спортивного оборудования -  </w:t>
            </w:r>
            <w:r w:rsidRPr="00613E84">
              <w:t>акт № 10 от 09.06.2023 г., акт № 1 от 13.06.2023 г.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21.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</w:tcPr>
          <w:p w:rsidR="009E2707" w:rsidRPr="00613E84" w:rsidRDefault="009E2707" w:rsidP="00486958"/>
        </w:tc>
        <w:tc>
          <w:tcPr>
            <w:tcW w:w="5334" w:type="dxa"/>
          </w:tcPr>
          <w:p w:rsidR="009E2707" w:rsidRPr="00613E84" w:rsidRDefault="00B1111B" w:rsidP="00486958">
            <w:r w:rsidRPr="00613E84">
              <w:t>1 отделение – межшкольный стадион;</w:t>
            </w:r>
          </w:p>
          <w:p w:rsidR="009E2707" w:rsidRPr="00613E84" w:rsidRDefault="00B1111B" w:rsidP="00486958">
            <w:r w:rsidRPr="00613E84">
              <w:t>2 отделение - спортивная площадка.</w:t>
            </w:r>
          </w:p>
          <w:p w:rsidR="009E2707" w:rsidRPr="00613E84" w:rsidRDefault="00B1111B" w:rsidP="00486958">
            <w:r w:rsidRPr="00613E84">
              <w:t>Состояние удовлетворительное.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22.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 актов испытаний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rPr>
                <w:highlight w:val="white"/>
              </w:rPr>
              <w:t>Акт  №  6 от 13.06. 2023 г., Акт  № 11 от  09.06.2023 г.</w:t>
            </w:r>
          </w:p>
          <w:p w:rsidR="009E2707" w:rsidRPr="00613E84" w:rsidRDefault="009E2707" w:rsidP="00486958"/>
        </w:tc>
      </w:tr>
      <w:tr w:rsidR="009E2707" w:rsidRPr="00613E84">
        <w:trPr>
          <w:trHeight w:val="255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23.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4. Пожарная безопасность образовательной организации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24.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Наличие </w:t>
            </w:r>
            <w:proofErr w:type="gramStart"/>
            <w:r w:rsidRPr="00613E84">
              <w:t>предписаний органов надзорной деятельности Главного управления Министерства Российской Федерации</w:t>
            </w:r>
            <w:proofErr w:type="gramEnd"/>
            <w:r w:rsidRPr="00613E84">
              <w:t xml:space="preserve"> по делам </w:t>
            </w:r>
            <w:r w:rsidRPr="00613E84">
              <w:lastRenderedPageBreak/>
              <w:t>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lastRenderedPageBreak/>
              <w:t>1) предписание/акт (указать реквизиты)</w:t>
            </w:r>
          </w:p>
          <w:p w:rsidR="009E2707" w:rsidRPr="00613E84" w:rsidRDefault="00B1111B" w:rsidP="00486958">
            <w:r w:rsidRPr="00613E84">
              <w:t xml:space="preserve">2) количество </w:t>
            </w:r>
            <w:proofErr w:type="spellStart"/>
            <w:r w:rsidRPr="00613E84">
              <w:t>неустраненных</w:t>
            </w:r>
            <w:proofErr w:type="spellEnd"/>
            <w:r w:rsidRPr="00613E84">
              <w:t xml:space="preserve"> нарушений;</w:t>
            </w:r>
          </w:p>
          <w:p w:rsidR="009E2707" w:rsidRPr="00613E84" w:rsidRDefault="00B1111B" w:rsidP="00486958">
            <w:r w:rsidRPr="00613E84">
              <w:t xml:space="preserve">3) количество </w:t>
            </w:r>
            <w:proofErr w:type="spellStart"/>
            <w:r w:rsidRPr="00613E84">
              <w:t>неустраненных</w:t>
            </w:r>
            <w:proofErr w:type="spellEnd"/>
            <w:r w:rsidRPr="00613E84">
              <w:t xml:space="preserve"> нарушений, срок </w:t>
            </w:r>
            <w:r w:rsidRPr="00613E84">
              <w:lastRenderedPageBreak/>
              <w:t>устранения которых истек;</w:t>
            </w:r>
          </w:p>
          <w:p w:rsidR="009E2707" w:rsidRPr="00613E84" w:rsidRDefault="00B1111B" w:rsidP="00486958">
            <w:r w:rsidRPr="00613E84">
              <w:t xml:space="preserve">4) наличие плана устранения нарушений </w:t>
            </w:r>
            <w:r w:rsidRPr="00613E84">
              <w:br/>
              <w:t xml:space="preserve">с указанием сроков устранения (каким документом </w:t>
            </w:r>
            <w:proofErr w:type="gramStart"/>
            <w:r w:rsidRPr="00613E84">
              <w:t>утвержден</w:t>
            </w:r>
            <w:proofErr w:type="gramEnd"/>
            <w:r w:rsidRPr="00613E84">
              <w:t>);</w:t>
            </w:r>
          </w:p>
          <w:p w:rsidR="009E2707" w:rsidRPr="00613E84" w:rsidRDefault="00B1111B" w:rsidP="00486958">
            <w:r w:rsidRPr="00613E84">
              <w:t>5) отчеты об устранении нарушений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lastRenderedPageBreak/>
              <w:t>1. Не выполненных предписаний нет.</w:t>
            </w:r>
          </w:p>
          <w:p w:rsidR="009E2707" w:rsidRPr="00613E84" w:rsidRDefault="00B1111B" w:rsidP="00486958">
            <w:r w:rsidRPr="00613E84">
              <w:t>2. Нет</w:t>
            </w:r>
          </w:p>
          <w:p w:rsidR="009E2707" w:rsidRPr="00613E84" w:rsidRDefault="00B1111B" w:rsidP="00486958">
            <w:r w:rsidRPr="00613E84">
              <w:t>3. Нет</w:t>
            </w:r>
          </w:p>
          <w:p w:rsidR="009E2707" w:rsidRPr="00613E84" w:rsidRDefault="00B1111B" w:rsidP="00486958">
            <w:r w:rsidRPr="00613E84">
              <w:lastRenderedPageBreak/>
              <w:t>4. Нет</w:t>
            </w:r>
          </w:p>
          <w:p w:rsidR="009E2707" w:rsidRPr="00613E84" w:rsidRDefault="00B1111B" w:rsidP="00486958">
            <w:r w:rsidRPr="00613E84">
              <w:t>5. Нет</w:t>
            </w:r>
          </w:p>
          <w:p w:rsidR="009E2707" w:rsidRPr="00613E84" w:rsidRDefault="009E2707" w:rsidP="00486958"/>
          <w:p w:rsidR="009E2707" w:rsidRPr="00613E84" w:rsidRDefault="009E2707" w:rsidP="00486958"/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25.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ответственных лиц по пожарной безопасности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Приказ от 31.08.2022 г. № 246/од «О назначении ответственных лиц за пожарную безопасность ГБОУ СО «</w:t>
            </w:r>
            <w:proofErr w:type="spellStart"/>
            <w:r w:rsidRPr="00613E84">
              <w:t>Асбестовская</w:t>
            </w:r>
            <w:proofErr w:type="spellEnd"/>
            <w:r w:rsidRPr="00613E84">
              <w:t xml:space="preserve"> школа-интернат» 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26.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Обучение правилам пожарной безопасности (далее – ППБ)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9E2707" w:rsidRPr="00613E84" w:rsidRDefault="00B1111B" w:rsidP="00486958">
            <w:r w:rsidRPr="00613E84">
              <w:t xml:space="preserve">2) наличие </w:t>
            </w:r>
            <w:proofErr w:type="gramStart"/>
            <w:r w:rsidRPr="00613E84">
              <w:t>обученного</w:t>
            </w:r>
            <w:proofErr w:type="gramEnd"/>
            <w:r w:rsidRPr="00613E84">
              <w:t xml:space="preserve"> ответственного в образовательной организации;</w:t>
            </w:r>
          </w:p>
          <w:p w:rsidR="009E2707" w:rsidRPr="00613E84" w:rsidRDefault="00B1111B" w:rsidP="00486958">
            <w:r w:rsidRPr="00613E84">
              <w:t>3) обучение сотрудников ППБ;</w:t>
            </w:r>
          </w:p>
          <w:p w:rsidR="009E2707" w:rsidRPr="00613E84" w:rsidRDefault="00B1111B" w:rsidP="00486958">
            <w:r w:rsidRPr="00613E84">
              <w:t xml:space="preserve">4) обучение </w:t>
            </w:r>
            <w:proofErr w:type="gramStart"/>
            <w:r w:rsidRPr="00613E84">
              <w:t>обучающихся</w:t>
            </w:r>
            <w:proofErr w:type="gramEnd"/>
            <w:r w:rsidRPr="00613E84">
              <w:t xml:space="preserve"> ППБ;</w:t>
            </w:r>
          </w:p>
          <w:p w:rsidR="009E2707" w:rsidRPr="00613E84" w:rsidRDefault="00B1111B" w:rsidP="00486958">
            <w:proofErr w:type="gramStart"/>
            <w:r w:rsidRPr="00613E84"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  <w:proofErr w:type="gramEnd"/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1) Обучение   руководителя  учреждения по пожарной безопасности – </w:t>
            </w:r>
            <w:proofErr w:type="spellStart"/>
            <w:r w:rsidRPr="00613E84">
              <w:t>Салимзяновой</w:t>
            </w:r>
            <w:proofErr w:type="spellEnd"/>
            <w:r w:rsidRPr="00613E84">
              <w:t xml:space="preserve">  Л.М., директора школы: протокол № 44/ПБ от 28.03.2023 года (НЧОУ  ДПО  «</w:t>
            </w:r>
            <w:proofErr w:type="spellStart"/>
            <w:proofErr w:type="gramStart"/>
            <w:r w:rsidRPr="00613E84">
              <w:t>Учебно</w:t>
            </w:r>
            <w:proofErr w:type="spellEnd"/>
            <w:r w:rsidRPr="00613E84">
              <w:t xml:space="preserve"> – методический</w:t>
            </w:r>
            <w:proofErr w:type="gramEnd"/>
            <w:r w:rsidRPr="00613E84">
              <w:t xml:space="preserve">  центр  профсоюзов Свердловской  областной)</w:t>
            </w:r>
          </w:p>
          <w:p w:rsidR="009E2707" w:rsidRPr="00613E84" w:rsidRDefault="00B1111B" w:rsidP="00486958">
            <w:r w:rsidRPr="00613E84">
              <w:t>2) Ответственный  в  организации – Новокрещенова Е.А., заместитель директора по АХР: протокол № 44/ПБ от 28.03.2023 года (НЧОУ  ДПО  «</w:t>
            </w:r>
            <w:proofErr w:type="spellStart"/>
            <w:proofErr w:type="gramStart"/>
            <w:r w:rsidRPr="00613E84">
              <w:t>Учебно</w:t>
            </w:r>
            <w:proofErr w:type="spellEnd"/>
            <w:r w:rsidRPr="00613E84">
              <w:t xml:space="preserve"> – методический</w:t>
            </w:r>
            <w:proofErr w:type="gramEnd"/>
            <w:r w:rsidRPr="00613E84">
              <w:t xml:space="preserve">  центр  профсоюзов Свердловской  областной).</w:t>
            </w:r>
          </w:p>
          <w:p w:rsidR="009E2707" w:rsidRPr="00613E84" w:rsidRDefault="00B1111B" w:rsidP="00486958">
            <w:r w:rsidRPr="00613E84">
              <w:t xml:space="preserve">3)  Обучение  сотрудников  по  ПТМ проводится  в  системе:  март 2023 г. – 16 часов (весь коллектив) и обучение при приеме на работу новых сотрудников; </w:t>
            </w:r>
          </w:p>
          <w:p w:rsidR="009E2707" w:rsidRPr="00613E84" w:rsidRDefault="00B1111B" w:rsidP="00486958">
            <w:r w:rsidRPr="00613E84">
              <w:t xml:space="preserve">4)  Обучение  </w:t>
            </w:r>
            <w:proofErr w:type="gramStart"/>
            <w:r w:rsidRPr="00613E84">
              <w:t>обучающихся</w:t>
            </w:r>
            <w:proofErr w:type="gramEnd"/>
            <w:r w:rsidRPr="00613E84">
              <w:t xml:space="preserve">  ППБ – через  уроки  ОБЖ,  КБЖ,  воспитательную  работу.</w:t>
            </w:r>
          </w:p>
          <w:p w:rsidR="009E2707" w:rsidRPr="00613E84" w:rsidRDefault="00B1111B" w:rsidP="00486958">
            <w:r w:rsidRPr="00613E84">
              <w:t>5) Эвакуационные учения с обучающимися,  воспитанниками – 2 раза в год: сентябрь, май.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27.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Состояние первичных средств пожаротушения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достаточность имеющихся средств;</w:t>
            </w:r>
          </w:p>
          <w:p w:rsidR="009E2707" w:rsidRPr="00613E84" w:rsidRDefault="00B1111B" w:rsidP="00486958">
            <w:r w:rsidRPr="00613E84">
              <w:t>2) наличие журнала учета средств;</w:t>
            </w:r>
          </w:p>
          <w:p w:rsidR="009E2707" w:rsidRPr="00613E84" w:rsidRDefault="00B1111B" w:rsidP="00486958">
            <w:r w:rsidRPr="00613E84"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1) ПК – 21, огнетушители – 71 - достаточно.</w:t>
            </w:r>
          </w:p>
          <w:p w:rsidR="009E2707" w:rsidRPr="00613E84" w:rsidRDefault="00B1111B" w:rsidP="00486958">
            <w:r w:rsidRPr="00613E84">
              <w:t>2) наличие журналов учета средств – имеются в наличии– 3  штуки;</w:t>
            </w:r>
          </w:p>
          <w:p w:rsidR="009E2707" w:rsidRPr="00613E84" w:rsidRDefault="00B1111B" w:rsidP="00486958">
            <w:r w:rsidRPr="00613E84">
              <w:t xml:space="preserve">3) Огнетушители -  проверка средств на срок годности  Акт  № 769 от 27.06.2023 г. (ВДПО г. Асбеста),  договор № 206 от 27.06.2023 г. «О выполнении противопожарных работ (услуг)». </w:t>
            </w:r>
          </w:p>
          <w:p w:rsidR="009E2707" w:rsidRPr="00613E84" w:rsidRDefault="00B1111B" w:rsidP="00486958">
            <w:r w:rsidRPr="00613E84">
              <w:t>Пожарные  краны - Акт  № 215, № 214 от 21.06.2023 (ВДПО г. Асбеста), договор № 192 от 19.06.2023 г.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28.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 и исправность АПС, системы оповещения;</w:t>
            </w:r>
          </w:p>
          <w:p w:rsidR="009E2707" w:rsidRPr="00613E84" w:rsidRDefault="00B1111B" w:rsidP="00486958">
            <w:r w:rsidRPr="00613E84">
              <w:t>2) договор на обслуживание (указать реквизиты);</w:t>
            </w:r>
          </w:p>
          <w:p w:rsidR="009E2707" w:rsidRPr="00613E84" w:rsidRDefault="00B1111B" w:rsidP="00486958">
            <w:r w:rsidRPr="00613E84">
              <w:t xml:space="preserve">2) наличие дублированного сигнала на пульт </w:t>
            </w:r>
            <w:r w:rsidRPr="00613E84">
              <w:lastRenderedPageBreak/>
              <w:t>подразделения пожарной охраны без участия работников объекта и (или) транслирующей этот сигнал организации:</w:t>
            </w:r>
          </w:p>
          <w:p w:rsidR="009E2707" w:rsidRPr="00613E84" w:rsidRDefault="00B1111B" w:rsidP="00486958">
            <w:r w:rsidRPr="00613E84">
              <w:t>наименование программно-аппаратного комплекса;</w:t>
            </w:r>
          </w:p>
          <w:p w:rsidR="009E2707" w:rsidRPr="00613E84" w:rsidRDefault="00B1111B" w:rsidP="00486958">
            <w:r w:rsidRPr="00613E84">
              <w:t>3) договор на обслуживание (указать реквизиты);</w:t>
            </w:r>
          </w:p>
          <w:p w:rsidR="009E2707" w:rsidRPr="00613E84" w:rsidRDefault="00B1111B" w:rsidP="00486958">
            <w:r w:rsidRPr="00613E84">
              <w:t>4) наличие иных систем пожарной автоматики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lastRenderedPageBreak/>
              <w:t>1)   Имеется – Договор  «ООО  Яшма»  №  47 от 30.01.2023 г.</w:t>
            </w:r>
          </w:p>
          <w:p w:rsidR="009E2707" w:rsidRPr="00613E84" w:rsidRDefault="00B1111B" w:rsidP="00486958">
            <w:r w:rsidRPr="00613E84">
              <w:t xml:space="preserve"> Исправлен - Акт от «04» мая 2023 г.</w:t>
            </w:r>
          </w:p>
          <w:p w:rsidR="009E2707" w:rsidRPr="00613E84" w:rsidRDefault="00B1111B" w:rsidP="00486958">
            <w:r w:rsidRPr="00613E84">
              <w:t>2) имеется дублированный сигнал на пульт подразделения пожарной охраны. Договор  № 154-23-</w:t>
            </w:r>
            <w:r w:rsidRPr="00613E84">
              <w:lastRenderedPageBreak/>
              <w:t>ТМО  от 30.01.2023 г. «ООО  АКТАЙ - МОГИТОРИНГ»</w:t>
            </w:r>
          </w:p>
          <w:p w:rsidR="009E2707" w:rsidRPr="00613E84" w:rsidRDefault="00B1111B" w:rsidP="00486958">
            <w:r w:rsidRPr="00613E84">
              <w:t>3) Имеется – Договор  «ООО  Яшма»  №  47 от 30.01.2023 г.</w:t>
            </w:r>
          </w:p>
          <w:p w:rsidR="009E2707" w:rsidRPr="00613E84" w:rsidRDefault="009E2707" w:rsidP="00486958"/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29.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Состояние путей эвакуации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соответствие путей эвакуации требованиям пожарной безопасности (да/нет)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Да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30.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да/нет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Да</w:t>
            </w:r>
          </w:p>
        </w:tc>
      </w:tr>
      <w:tr w:rsidR="009E2707" w:rsidRPr="00613E84">
        <w:trPr>
          <w:trHeight w:val="568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31.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внутреннее;</w:t>
            </w:r>
          </w:p>
          <w:p w:rsidR="009E2707" w:rsidRPr="00613E84" w:rsidRDefault="00B1111B" w:rsidP="00486958">
            <w:r w:rsidRPr="00613E84">
              <w:t>2) наружное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1)  внутреннее: ПК – 21 шт.</w:t>
            </w:r>
          </w:p>
          <w:p w:rsidR="009E2707" w:rsidRPr="00613E84" w:rsidRDefault="00B1111B" w:rsidP="00486958">
            <w:r w:rsidRPr="00613E84">
              <w:t xml:space="preserve"> (ул.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 – 19 шт., на ул. </w:t>
            </w:r>
            <w:proofErr w:type="gramStart"/>
            <w:r w:rsidRPr="00613E84">
              <w:t>Уральская</w:t>
            </w:r>
            <w:proofErr w:type="gramEnd"/>
            <w:r w:rsidRPr="00613E84">
              <w:t xml:space="preserve">, 63 – 2 шт., на ул. Советская, 4 – нет). Акты  проверки  внутренних  пожарных  кранов - № 215 от 21.06.2023 г - 1 отделение,  Акт № 214 от 21.06.2023 г. - 2 отделение  </w:t>
            </w:r>
          </w:p>
          <w:p w:rsidR="009E2707" w:rsidRPr="00613E84" w:rsidRDefault="00B1111B" w:rsidP="00486958">
            <w:proofErr w:type="gramStart"/>
            <w:r w:rsidRPr="00613E84">
              <w:t xml:space="preserve">наружное:  пожарное водоснабжение ПГ – 2 шт. (на  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 – 1 шт., ул. Уральская,63 – нет, ул. Советская, 4 – 1 шт.).</w:t>
            </w:r>
            <w:proofErr w:type="gramEnd"/>
          </w:p>
          <w:p w:rsidR="009E2707" w:rsidRPr="00613E84" w:rsidRDefault="00B1111B" w:rsidP="00486958">
            <w:r w:rsidRPr="00613E84">
              <w:t>Акты  проверки    ПГ 1 отделение - № 213 от 21.06.2023г.,  2 отделение – Акт № 212 от 21.06.2023г.</w:t>
            </w:r>
            <w:r w:rsidRPr="00613E84">
              <w:rPr>
                <w:color w:val="FF0000"/>
              </w:rPr>
              <w:t xml:space="preserve"> 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32.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декларации пожарной безопасности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декларация зарегистрирована в территориальном органе Государственной противопожарной службы (указать реквизиты)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Имеется:</w:t>
            </w:r>
          </w:p>
          <w:p w:rsidR="009E2707" w:rsidRPr="00613E84" w:rsidRDefault="00B1111B" w:rsidP="00486958">
            <w:r w:rsidRPr="00613E84">
              <w:t xml:space="preserve">1). 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 – от 26.04.2010 г.</w:t>
            </w:r>
          </w:p>
          <w:p w:rsidR="009E2707" w:rsidRPr="00613E84" w:rsidRDefault="00B1111B" w:rsidP="00486958">
            <w:r w:rsidRPr="00613E84">
              <w:t xml:space="preserve"> № 65409000-43-0440</w:t>
            </w:r>
          </w:p>
          <w:p w:rsidR="009E2707" w:rsidRPr="00613E84" w:rsidRDefault="00B1111B" w:rsidP="00486958">
            <w:r w:rsidRPr="00613E84">
              <w:t xml:space="preserve">2). 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4 - от 23.03.2018 г.</w:t>
            </w:r>
          </w:p>
          <w:p w:rsidR="009E2707" w:rsidRPr="00613E84" w:rsidRDefault="00B1111B" w:rsidP="00486958">
            <w:r w:rsidRPr="00613E84">
              <w:t xml:space="preserve"> № 65409-000-ТО-00004</w:t>
            </w:r>
          </w:p>
          <w:p w:rsidR="009E2707" w:rsidRPr="00613E84" w:rsidRDefault="00B1111B" w:rsidP="00486958">
            <w:r w:rsidRPr="00613E84">
              <w:t xml:space="preserve">3). Ул. </w:t>
            </w:r>
            <w:proofErr w:type="gramStart"/>
            <w:r w:rsidRPr="00613E84">
              <w:t>Уральская</w:t>
            </w:r>
            <w:proofErr w:type="gramEnd"/>
            <w:r w:rsidRPr="00613E84">
              <w:t>, 63 – от 22.03.2010 г.</w:t>
            </w:r>
          </w:p>
          <w:p w:rsidR="009E2707" w:rsidRPr="00613E84" w:rsidRDefault="00B1111B" w:rsidP="00486958">
            <w:r w:rsidRPr="00613E84">
              <w:t xml:space="preserve"> № 654090000000-10-441</w:t>
            </w:r>
          </w:p>
        </w:tc>
      </w:tr>
      <w:tr w:rsidR="009E2707" w:rsidRPr="00613E84">
        <w:trPr>
          <w:trHeight w:val="341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33.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5. Санитарно-гигиенические и медицинские мероприятия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34.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предписание/акт (указать реквизиты)</w:t>
            </w:r>
          </w:p>
          <w:p w:rsidR="009E2707" w:rsidRPr="00613E84" w:rsidRDefault="00B1111B" w:rsidP="00486958">
            <w:r w:rsidRPr="00613E84">
              <w:t xml:space="preserve">2) количество </w:t>
            </w:r>
            <w:proofErr w:type="spellStart"/>
            <w:r w:rsidRPr="00613E84">
              <w:t>неустраненных</w:t>
            </w:r>
            <w:proofErr w:type="spellEnd"/>
            <w:r w:rsidRPr="00613E84">
              <w:t xml:space="preserve"> нарушений;</w:t>
            </w:r>
          </w:p>
          <w:p w:rsidR="009E2707" w:rsidRPr="00613E84" w:rsidRDefault="00B1111B" w:rsidP="00486958">
            <w:r w:rsidRPr="00613E84">
              <w:t xml:space="preserve">3) количество </w:t>
            </w:r>
            <w:proofErr w:type="spellStart"/>
            <w:r w:rsidRPr="00613E84">
              <w:t>неустраненных</w:t>
            </w:r>
            <w:proofErr w:type="spellEnd"/>
            <w:r w:rsidRPr="00613E84">
              <w:t xml:space="preserve"> нарушений, срок устранения которых истек;</w:t>
            </w:r>
          </w:p>
          <w:p w:rsidR="009E2707" w:rsidRPr="00613E84" w:rsidRDefault="00B1111B" w:rsidP="00486958">
            <w:r w:rsidRPr="00613E84">
              <w:t xml:space="preserve">4) наличие плана устранения нарушений </w:t>
            </w:r>
          </w:p>
          <w:p w:rsidR="009E2707" w:rsidRPr="00613E84" w:rsidRDefault="00B1111B" w:rsidP="00486958">
            <w:r w:rsidRPr="00613E84">
              <w:t xml:space="preserve">с указанием сроков устранения (каким документом </w:t>
            </w:r>
            <w:proofErr w:type="gramStart"/>
            <w:r w:rsidRPr="00613E84">
              <w:t>утвержден</w:t>
            </w:r>
            <w:proofErr w:type="gramEnd"/>
            <w:r w:rsidRPr="00613E84">
              <w:t>);</w:t>
            </w:r>
          </w:p>
          <w:p w:rsidR="009E2707" w:rsidRPr="00613E84" w:rsidRDefault="00B1111B" w:rsidP="00486958">
            <w:r w:rsidRPr="00613E84">
              <w:lastRenderedPageBreak/>
              <w:t>5) отчеты об устранении нарушений</w:t>
            </w:r>
          </w:p>
        </w:tc>
        <w:tc>
          <w:tcPr>
            <w:tcW w:w="5334" w:type="dxa"/>
          </w:tcPr>
          <w:p w:rsidR="009E2707" w:rsidRPr="00613E84" w:rsidRDefault="00B1111B" w:rsidP="00486958">
            <w:pPr>
              <w:rPr>
                <w:color w:val="FF0000"/>
              </w:rPr>
            </w:pPr>
            <w:r w:rsidRPr="00613E84">
              <w:lastRenderedPageBreak/>
              <w:t>1)  Нет</w:t>
            </w:r>
          </w:p>
          <w:p w:rsidR="009E2707" w:rsidRPr="00613E84" w:rsidRDefault="00B1111B" w:rsidP="00486958">
            <w:r w:rsidRPr="00613E84">
              <w:t xml:space="preserve">2)  Нет </w:t>
            </w:r>
          </w:p>
          <w:p w:rsidR="009E2707" w:rsidRPr="00613E84" w:rsidRDefault="00B1111B" w:rsidP="00486958">
            <w:r w:rsidRPr="00613E84">
              <w:t xml:space="preserve">3)  Нет </w:t>
            </w:r>
          </w:p>
          <w:p w:rsidR="009E2707" w:rsidRPr="00613E84" w:rsidRDefault="009E2707" w:rsidP="00486958"/>
          <w:p w:rsidR="009E2707" w:rsidRPr="00613E84" w:rsidRDefault="00B1111B" w:rsidP="00486958">
            <w:r w:rsidRPr="00613E84">
              <w:t>4) нет</w:t>
            </w:r>
          </w:p>
          <w:p w:rsidR="009E2707" w:rsidRPr="00613E84" w:rsidRDefault="009E2707" w:rsidP="00486958"/>
          <w:p w:rsidR="009E2707" w:rsidRPr="00613E84" w:rsidRDefault="00B1111B" w:rsidP="00486958">
            <w:r w:rsidRPr="00613E84">
              <w:t>5) нет</w:t>
            </w:r>
          </w:p>
        </w:tc>
      </w:tr>
      <w:tr w:rsidR="009E2707" w:rsidRPr="00613E84">
        <w:trPr>
          <w:trHeight w:val="789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35.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Организация профессиональной гигиенической подготовки и аттестации </w:t>
            </w:r>
          </w:p>
          <w:p w:rsidR="009E2707" w:rsidRPr="00613E84" w:rsidRDefault="009E2707" w:rsidP="00486958"/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обучение руководителя образовательной организации (наличие документа, указать реквизиты);</w:t>
            </w:r>
          </w:p>
          <w:p w:rsidR="009E2707" w:rsidRPr="00613E84" w:rsidRDefault="00B1111B" w:rsidP="00486958">
            <w:r w:rsidRPr="00613E84">
              <w:t xml:space="preserve">2) наличие </w:t>
            </w:r>
            <w:proofErr w:type="gramStart"/>
            <w:r w:rsidRPr="00613E84">
              <w:t>обученного</w:t>
            </w:r>
            <w:proofErr w:type="gramEnd"/>
            <w:r w:rsidRPr="00613E84">
              <w:t xml:space="preserve"> ответственного </w:t>
            </w:r>
            <w:r w:rsidRPr="00613E84">
              <w:br/>
              <w:t>в образовательной организации;</w:t>
            </w:r>
          </w:p>
          <w:p w:rsidR="009E2707" w:rsidRPr="00613E84" w:rsidRDefault="00B1111B" w:rsidP="00486958">
            <w:r w:rsidRPr="00613E84">
              <w:t>3) обучение сотрудников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1) 21.03.2022 г.</w:t>
            </w:r>
          </w:p>
          <w:p w:rsidR="009E2707" w:rsidRPr="00613E84" w:rsidRDefault="00B1111B" w:rsidP="00486958">
            <w:r w:rsidRPr="00613E84">
              <w:t>2) нет</w:t>
            </w:r>
          </w:p>
          <w:p w:rsidR="009E2707" w:rsidRPr="00613E84" w:rsidRDefault="00B1111B" w:rsidP="00486958">
            <w:r w:rsidRPr="00613E84">
              <w:t>3) обучено сотрудников  – 9 человек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36.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Организация питания </w:t>
            </w:r>
            <w:proofErr w:type="gramStart"/>
            <w:r w:rsidRPr="00613E84">
              <w:t>обучающихся</w:t>
            </w:r>
            <w:proofErr w:type="gramEnd"/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 xml:space="preserve">1) наличие пищеблока (столовая, буфет), если иное – указать; </w:t>
            </w:r>
          </w:p>
          <w:p w:rsidR="009E2707" w:rsidRPr="00613E84" w:rsidRDefault="00B1111B" w:rsidP="00486958">
            <w:r w:rsidRPr="00613E84">
              <w:t>2) оснащенность пищеблока оборудованием и столовой мебелью;</w:t>
            </w:r>
          </w:p>
          <w:p w:rsidR="009E2707" w:rsidRPr="00613E84" w:rsidRDefault="00B1111B" w:rsidP="00486958">
            <w:r w:rsidRPr="00613E84"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9E2707" w:rsidRPr="00613E84" w:rsidRDefault="00B1111B" w:rsidP="00486958">
            <w:r w:rsidRPr="00613E84">
              <w:t>4) организация горячего питания:</w:t>
            </w:r>
          </w:p>
          <w:p w:rsidR="009E2707" w:rsidRPr="00613E84" w:rsidRDefault="00B1111B" w:rsidP="00486958">
            <w:r w:rsidRPr="00613E84">
              <w:t>за счет собственной столовой, договор на оказание услуги питания (указать реквизиты);</w:t>
            </w:r>
          </w:p>
          <w:p w:rsidR="009E2707" w:rsidRPr="00613E84" w:rsidRDefault="00B1111B" w:rsidP="00486958">
            <w:r w:rsidRPr="00613E84">
              <w:t>договоры на поставку продуктов питания (указать реквизиты);</w:t>
            </w:r>
          </w:p>
          <w:p w:rsidR="009E2707" w:rsidRPr="00613E84" w:rsidRDefault="00B1111B" w:rsidP="00486958">
            <w:r w:rsidRPr="00613E84">
              <w:t xml:space="preserve">5) планируемый охват </w:t>
            </w:r>
            <w:proofErr w:type="gramStart"/>
            <w:r w:rsidRPr="00613E84">
              <w:t>обучающихся</w:t>
            </w:r>
            <w:proofErr w:type="gramEnd"/>
            <w:r w:rsidRPr="00613E84">
              <w:t xml:space="preserve"> горячим питанием (количество и процент от общего количества обучающихся);</w:t>
            </w:r>
          </w:p>
          <w:p w:rsidR="009E2707" w:rsidRPr="00613E84" w:rsidRDefault="00B1111B" w:rsidP="00486958">
            <w:r w:rsidRPr="00613E84">
              <w:t>6) паспортизация пищеблока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1)  имеется</w:t>
            </w:r>
          </w:p>
          <w:p w:rsidR="009E2707" w:rsidRPr="00613E84" w:rsidRDefault="00B1111B" w:rsidP="00486958">
            <w:r w:rsidRPr="00613E84">
              <w:t>2)100%</w:t>
            </w:r>
          </w:p>
          <w:p w:rsidR="009E2707" w:rsidRPr="00613E84" w:rsidRDefault="00B1111B" w:rsidP="00486958">
            <w:r w:rsidRPr="00613E84">
              <w:t xml:space="preserve">3) Акт  17 от 29.06.2023 г. –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 24/1.</w:t>
            </w:r>
          </w:p>
          <w:p w:rsidR="009E2707" w:rsidRPr="00613E84" w:rsidRDefault="00B1111B" w:rsidP="00486958">
            <w:r w:rsidRPr="00613E84">
              <w:t xml:space="preserve">    Акт   18   от   05.07.2023г. -   </w:t>
            </w:r>
            <w:proofErr w:type="gramStart"/>
            <w:r w:rsidRPr="00613E84">
              <w:t>Советская</w:t>
            </w:r>
            <w:proofErr w:type="gramEnd"/>
            <w:r w:rsidRPr="00613E84">
              <w:t xml:space="preserve">, 4.                </w:t>
            </w:r>
          </w:p>
          <w:p w:rsidR="009E2707" w:rsidRPr="00613E84" w:rsidRDefault="00B1111B" w:rsidP="00486958">
            <w:r w:rsidRPr="00613E84">
              <w:t>4) собственная столовая.</w:t>
            </w:r>
          </w:p>
          <w:p w:rsidR="009E2707" w:rsidRPr="00613E84" w:rsidRDefault="00B1111B" w:rsidP="00486958">
            <w:r w:rsidRPr="00613E84">
              <w:t>Договора на оказание услуг питания на новый учебный год 2023/2024 в стадии заключения</w:t>
            </w:r>
          </w:p>
          <w:p w:rsidR="009E2707" w:rsidRPr="00613E84" w:rsidRDefault="00B1111B" w:rsidP="00486958">
            <w:r w:rsidRPr="00613E84">
              <w:t>5) 334 человека – 100%</w:t>
            </w:r>
          </w:p>
          <w:p w:rsidR="009E2707" w:rsidRPr="00613E84" w:rsidRDefault="00B1111B" w:rsidP="00486958">
            <w:r w:rsidRPr="00613E84">
              <w:t>6) имеется паспорт пищеблока, утвержден директором  01.06.2023 г.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37.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Оборудование образовательной организации по бактерицидному обеззараживанию воздуха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Имеется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38.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 xml:space="preserve">Имеется. </w:t>
            </w:r>
          </w:p>
          <w:p w:rsidR="009E2707" w:rsidRPr="00613E84" w:rsidRDefault="00B1111B" w:rsidP="00486958">
            <w:r w:rsidRPr="00613E84">
              <w:t xml:space="preserve">1.ул.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 установлена бактерицидная установка по обеззараживанию воды ультрафиолетовыми лучами (контракт № 24 от 09. 06. 2014 г.)</w:t>
            </w:r>
          </w:p>
          <w:p w:rsidR="009E2707" w:rsidRPr="00613E84" w:rsidRDefault="00B1111B" w:rsidP="00486958">
            <w:r w:rsidRPr="00613E84">
              <w:t>2. ул. Советская, 4 - установлена бактерицидная установка по обеззараживанию воды ультрафиолетовыми лучами (договор № 154 от 12. 12. 2018 г.)</w:t>
            </w:r>
          </w:p>
          <w:p w:rsidR="009E2707" w:rsidRPr="00613E84" w:rsidRDefault="00B1111B" w:rsidP="00486958">
            <w:r w:rsidRPr="00613E84">
              <w:t xml:space="preserve"> 3. ул. </w:t>
            </w:r>
            <w:proofErr w:type="gramStart"/>
            <w:r w:rsidRPr="00613E84">
              <w:t>Уральская</w:t>
            </w:r>
            <w:proofErr w:type="gramEnd"/>
            <w:r w:rsidRPr="00613E84">
              <w:t>, 63  - установлена в июле 2016 года (договор № 10 от 06.06.2016 год).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39.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I  отделение – Акт № 5 от  13. 06.  2023 г.</w:t>
            </w:r>
          </w:p>
          <w:p w:rsidR="009E2707" w:rsidRPr="00613E84" w:rsidRDefault="00B1111B" w:rsidP="00486958">
            <w:r w:rsidRPr="00613E84">
              <w:t>II  отделение – система вентиляции отсутствует (естественная) Акт № 2 от 15.06.2023г.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40.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Состояние медицинского сопровождения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 медицинского кабинета (если иное – указать);</w:t>
            </w:r>
          </w:p>
          <w:p w:rsidR="009E2707" w:rsidRPr="00613E84" w:rsidRDefault="00B1111B" w:rsidP="00486958">
            <w:r w:rsidRPr="00613E84"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9E2707" w:rsidRPr="00613E84" w:rsidRDefault="00B1111B" w:rsidP="00486958">
            <w:r w:rsidRPr="00613E84">
              <w:t>3) обеспеченность медицинским персоналом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1) имеется два медицинских блока:</w:t>
            </w:r>
          </w:p>
          <w:p w:rsidR="009E2707" w:rsidRPr="00613E84" w:rsidRDefault="00B1111B" w:rsidP="00486958">
            <w:r w:rsidRPr="00613E84">
              <w:t xml:space="preserve">ул. им.А.П. Ладыженского,24/1, 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</w:t>
            </w:r>
          </w:p>
          <w:p w:rsidR="009E2707" w:rsidRPr="00613E84" w:rsidRDefault="00B1111B" w:rsidP="00486958">
            <w:r w:rsidRPr="00613E84">
              <w:t>2)лицензия на осуществление медицинской деятельности от 05ноября 2020 г. № ЛО-66-01--006685, серия Н0008414  с Приложением (приложение №1 ЛО-66-01-006685 ОТ 05.11.2020 г. серия Н 0040251)</w:t>
            </w:r>
          </w:p>
          <w:p w:rsidR="009E2707" w:rsidRPr="00613E84" w:rsidRDefault="00B1111B" w:rsidP="00486958">
            <w:r w:rsidRPr="00613E84">
              <w:t>3) фельдшер – 1 человек.</w:t>
            </w:r>
          </w:p>
          <w:p w:rsidR="009E2707" w:rsidRPr="00613E84" w:rsidRDefault="00B1111B" w:rsidP="00486958">
            <w:r w:rsidRPr="00613E84">
              <w:t>медицинская сестра – 1 человек.</w:t>
            </w:r>
          </w:p>
        </w:tc>
      </w:tr>
      <w:tr w:rsidR="009E2707" w:rsidRPr="00613E84">
        <w:trPr>
          <w:trHeight w:val="45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41.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Протокол исследования</w:t>
            </w:r>
          </w:p>
          <w:p w:rsidR="009E2707" w:rsidRPr="00613E84" w:rsidRDefault="00B1111B" w:rsidP="00486958">
            <w:r w:rsidRPr="00613E84">
              <w:t xml:space="preserve">№ 5619, 5621 от 11.05.2021 г. (ул.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 24/1)</w:t>
            </w:r>
          </w:p>
          <w:p w:rsidR="009E2707" w:rsidRPr="00613E84" w:rsidRDefault="00B1111B" w:rsidP="00486958">
            <w:r w:rsidRPr="00613E84">
              <w:t xml:space="preserve">№ 5484, 5485 от 11.05.2021 г. (ул.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4)</w:t>
            </w:r>
          </w:p>
          <w:p w:rsidR="009E2707" w:rsidRPr="00613E84" w:rsidRDefault="00B1111B" w:rsidP="00486958">
            <w:r w:rsidRPr="00613E84">
              <w:t xml:space="preserve">№ 5480, 5481 от 11.05.2021 г. (ул. </w:t>
            </w:r>
            <w:proofErr w:type="gramStart"/>
            <w:r w:rsidRPr="00613E84">
              <w:t>Уральская</w:t>
            </w:r>
            <w:proofErr w:type="gramEnd"/>
            <w:r w:rsidRPr="00613E84">
              <w:t>, 63)</w:t>
            </w:r>
          </w:p>
        </w:tc>
      </w:tr>
      <w:tr w:rsidR="009E2707" w:rsidRPr="00613E84">
        <w:trPr>
          <w:trHeight w:val="339"/>
          <w:jc w:val="center"/>
        </w:trPr>
        <w:tc>
          <w:tcPr>
            <w:tcW w:w="688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42.</w:t>
            </w:r>
          </w:p>
        </w:tc>
        <w:tc>
          <w:tcPr>
            <w:tcW w:w="14831" w:type="dxa"/>
            <w:gridSpan w:val="3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Реализация мер по предупреждению распространения COVID-19</w:t>
            </w:r>
          </w:p>
        </w:tc>
      </w:tr>
      <w:tr w:rsidR="009E2707" w:rsidRPr="00613E84">
        <w:trPr>
          <w:trHeight w:val="750"/>
          <w:jc w:val="center"/>
        </w:trPr>
        <w:tc>
          <w:tcPr>
            <w:tcW w:w="688" w:type="dxa"/>
            <w:tcBorders>
              <w:top w:val="single" w:sz="4" w:space="0" w:color="000000"/>
            </w:tcBorders>
          </w:tcPr>
          <w:p w:rsidR="009E2707" w:rsidRPr="00613E84" w:rsidRDefault="00B1111B" w:rsidP="00486958">
            <w:r w:rsidRPr="00613E84">
              <w:t>43.</w:t>
            </w:r>
          </w:p>
        </w:tc>
        <w:tc>
          <w:tcPr>
            <w:tcW w:w="4814" w:type="dxa"/>
            <w:tcBorders>
              <w:top w:val="single" w:sz="4" w:space="0" w:color="000000"/>
            </w:tcBorders>
          </w:tcPr>
          <w:p w:rsidR="009E2707" w:rsidRPr="00613E84" w:rsidRDefault="00B1111B" w:rsidP="00486958">
            <w:r w:rsidRPr="00613E84"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  <w:tcBorders>
              <w:top w:val="single" w:sz="4" w:space="0" w:color="000000"/>
            </w:tcBorders>
          </w:tcPr>
          <w:p w:rsidR="009E2707" w:rsidRPr="00613E84" w:rsidRDefault="00B1111B" w:rsidP="00486958">
            <w:r w:rsidRPr="00613E84">
              <w:t xml:space="preserve">                Наличие/отсутствие</w:t>
            </w:r>
          </w:p>
        </w:tc>
        <w:tc>
          <w:tcPr>
            <w:tcW w:w="5334" w:type="dxa"/>
            <w:tcBorders>
              <w:top w:val="single" w:sz="4" w:space="0" w:color="000000"/>
            </w:tcBorders>
            <w:vAlign w:val="center"/>
          </w:tcPr>
          <w:p w:rsidR="009E2707" w:rsidRPr="00613E84" w:rsidRDefault="00B1111B" w:rsidP="00486958">
            <w:r w:rsidRPr="00613E84">
              <w:t>Имеется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44.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Обеспечение условий для гигиенической обработки рук с применением кожных антисептиков (дозаторов) при входе в образовательную организацию, помещения для приема пищи, санитарные узлы и туалетные комнаты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 xml:space="preserve">наличие/отсутствие (2 дозатора на каждую входную группу и 2 дозатора на вход </w:t>
            </w:r>
            <w:r w:rsidRPr="00613E84">
              <w:br/>
              <w:t>в обеденную зону)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Имеются, в наличии дозаторов - 20 шт.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45.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 xml:space="preserve">                Наличие/отсутствие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Имеются, в наличии одноразовые маски – 327 шт.</w:t>
            </w:r>
          </w:p>
          <w:p w:rsidR="009E2707" w:rsidRPr="00613E84" w:rsidRDefault="00B1111B" w:rsidP="00486958">
            <w:r w:rsidRPr="00613E84">
              <w:t>Перчатки -  150 пар.</w:t>
            </w:r>
          </w:p>
        </w:tc>
      </w:tr>
      <w:tr w:rsidR="009E2707" w:rsidRPr="00613E84">
        <w:trPr>
          <w:trHeight w:val="1177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46.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</w:tcPr>
          <w:p w:rsidR="009E2707" w:rsidRPr="00613E84" w:rsidRDefault="00B1111B" w:rsidP="00486958">
            <w:proofErr w:type="gramStart"/>
            <w:r w:rsidRPr="00613E84">
              <w:t xml:space="preserve">наличие/отсутствие </w:t>
            </w:r>
            <w:r w:rsidRPr="00613E84">
              <w:br/>
              <w:t xml:space="preserve">(исходя из численности обучающихся (воспитанников): до 100 человек – </w:t>
            </w:r>
            <w:r w:rsidRPr="00613E84">
              <w:br/>
              <w:t>2 штуки; от 100 до 250 человек – 5 штук; свыше 250 человек – 10 штук</w:t>
            </w:r>
            <w:proofErr w:type="gramEnd"/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Имеются, в наличии  - 10 шт.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15519" w:type="dxa"/>
            <w:gridSpan w:val="4"/>
          </w:tcPr>
          <w:p w:rsidR="009E2707" w:rsidRPr="00613E84" w:rsidRDefault="009E2707" w:rsidP="00486958"/>
        </w:tc>
      </w:tr>
      <w:tr w:rsidR="009E2707" w:rsidRPr="00613E84">
        <w:trPr>
          <w:trHeight w:val="95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47.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6. Антитеррористическая защищенность образовательной организации</w:t>
            </w:r>
          </w:p>
        </w:tc>
      </w:tr>
      <w:tr w:rsidR="009E2707" w:rsidRPr="00613E84">
        <w:trPr>
          <w:trHeight w:val="15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48.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Наличие </w:t>
            </w:r>
            <w:proofErr w:type="gramStart"/>
            <w:r w:rsidRPr="00613E84">
              <w:t>предписаний органов надзорной деятельности Федеральной службы войск национальной гвардии Российской Федерации</w:t>
            </w:r>
            <w:proofErr w:type="gramEnd"/>
            <w:r w:rsidRPr="00613E84">
              <w:t xml:space="preserve"> по Свердловской области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предписание/акт проверки (указать реквизиты)</w:t>
            </w:r>
          </w:p>
          <w:p w:rsidR="009E2707" w:rsidRPr="00613E84" w:rsidRDefault="00B1111B" w:rsidP="00486958">
            <w:r w:rsidRPr="00613E84">
              <w:t xml:space="preserve">1) количество </w:t>
            </w:r>
            <w:proofErr w:type="spellStart"/>
            <w:r w:rsidRPr="00613E84">
              <w:t>неустраненных</w:t>
            </w:r>
            <w:proofErr w:type="spellEnd"/>
            <w:r w:rsidRPr="00613E84">
              <w:t xml:space="preserve"> недостатков;</w:t>
            </w:r>
          </w:p>
          <w:p w:rsidR="009E2707" w:rsidRPr="00613E84" w:rsidRDefault="00B1111B" w:rsidP="00486958">
            <w:r w:rsidRPr="00613E84">
              <w:t xml:space="preserve">2) количество </w:t>
            </w:r>
            <w:proofErr w:type="spellStart"/>
            <w:r w:rsidRPr="00613E84">
              <w:t>неустраненных</w:t>
            </w:r>
            <w:proofErr w:type="spellEnd"/>
            <w:r w:rsidRPr="00613E84">
              <w:t xml:space="preserve"> недостатков, срок устранения которых истек;</w:t>
            </w:r>
          </w:p>
          <w:p w:rsidR="009E2707" w:rsidRPr="00613E84" w:rsidRDefault="00B1111B" w:rsidP="00486958">
            <w:r w:rsidRPr="00613E84">
              <w:t>3) наличие плана устранения недостатков с указанием сроков устранения;</w:t>
            </w:r>
          </w:p>
          <w:p w:rsidR="009E2707" w:rsidRPr="00613E84" w:rsidRDefault="00B1111B" w:rsidP="00486958">
            <w:r w:rsidRPr="00613E84">
              <w:t>4) отчеты об устранении недостатков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13 </w:t>
            </w:r>
          </w:p>
          <w:p w:rsidR="009E2707" w:rsidRPr="00613E84" w:rsidRDefault="00B1111B" w:rsidP="00486958">
            <w:pPr>
              <w:rPr>
                <w:b/>
              </w:rPr>
            </w:pPr>
            <w:r w:rsidRPr="00613E84">
              <w:t xml:space="preserve">Акт проверки от 07.07.2023 г. </w:t>
            </w:r>
          </w:p>
          <w:p w:rsidR="009E2707" w:rsidRPr="00613E84" w:rsidRDefault="00B1111B" w:rsidP="00486958">
            <w:r w:rsidRPr="00613E84">
              <w:t xml:space="preserve">ул.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 24/1. - 2 замечания  </w:t>
            </w:r>
          </w:p>
          <w:p w:rsidR="009E2707" w:rsidRPr="00613E84" w:rsidRDefault="00B1111B" w:rsidP="00486958">
            <w:r w:rsidRPr="00613E84">
              <w:t xml:space="preserve">Акт  проверки от 07.07.2023 г. </w:t>
            </w:r>
          </w:p>
          <w:p w:rsidR="009E2707" w:rsidRPr="00613E84" w:rsidRDefault="00B1111B" w:rsidP="00486958">
            <w:r w:rsidRPr="00613E84">
              <w:t xml:space="preserve"> 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4.  - 5 замечаний.</w:t>
            </w:r>
          </w:p>
          <w:p w:rsidR="009E2707" w:rsidRPr="00613E84" w:rsidRDefault="00B1111B" w:rsidP="00486958">
            <w:r w:rsidRPr="00613E84">
              <w:t xml:space="preserve">Акт проверки от 07.07.2023 г. </w:t>
            </w:r>
          </w:p>
          <w:p w:rsidR="009E2707" w:rsidRPr="00613E84" w:rsidRDefault="00B1111B" w:rsidP="00486958">
            <w:r w:rsidRPr="00613E84">
              <w:t xml:space="preserve">ул. </w:t>
            </w:r>
            <w:proofErr w:type="gramStart"/>
            <w:r w:rsidRPr="00613E84">
              <w:t>Уральская</w:t>
            </w:r>
            <w:proofErr w:type="gramEnd"/>
            <w:r w:rsidRPr="00613E84">
              <w:t>, 63. - 6 замечаний.</w:t>
            </w:r>
          </w:p>
          <w:p w:rsidR="009E2707" w:rsidRPr="00613E84" w:rsidRDefault="005A0EBD" w:rsidP="00486958">
            <w:pPr>
              <w:rPr>
                <w:color w:val="000000"/>
              </w:rPr>
            </w:pPr>
            <w:r>
              <w:t xml:space="preserve"> 2) </w:t>
            </w:r>
            <w:r w:rsidR="00B1111B" w:rsidRPr="00613E84">
              <w:t>1 недостаток, 2021г.</w:t>
            </w:r>
          </w:p>
          <w:p w:rsidR="009E2707" w:rsidRPr="00613E84" w:rsidRDefault="00B1111B" w:rsidP="00486958">
            <w:r w:rsidRPr="00613E84">
              <w:t xml:space="preserve">3) </w:t>
            </w:r>
            <w:r w:rsidRPr="00613E84">
              <w:rPr>
                <w:color w:val="000000"/>
              </w:rPr>
              <w:t xml:space="preserve"> </w:t>
            </w:r>
            <w:r w:rsidRPr="00613E84">
              <w:t>имеется, предоставлен</w:t>
            </w:r>
          </w:p>
          <w:p w:rsidR="009E2707" w:rsidRPr="00613E84" w:rsidRDefault="00B1111B" w:rsidP="00486958">
            <w:pPr>
              <w:rPr>
                <w:color w:val="000000"/>
              </w:rPr>
            </w:pPr>
            <w:r w:rsidRPr="00613E84">
              <w:rPr>
                <w:color w:val="000000"/>
              </w:rPr>
              <w:t>4</w:t>
            </w:r>
            <w:r w:rsidRPr="00613E84">
              <w:t>) нет</w:t>
            </w:r>
          </w:p>
        </w:tc>
      </w:tr>
      <w:tr w:rsidR="009E2707" w:rsidRPr="00613E84">
        <w:trPr>
          <w:trHeight w:val="15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49.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 xml:space="preserve">Паспорт безопасности образовательной организации разработан, согласован </w:t>
            </w:r>
          </w:p>
          <w:p w:rsidR="009E2707" w:rsidRPr="00613E84" w:rsidRDefault="00B1111B" w:rsidP="00486958">
            <w:r w:rsidRPr="00613E84">
              <w:t xml:space="preserve">в подразделениях: </w:t>
            </w:r>
          </w:p>
          <w:p w:rsidR="009E2707" w:rsidRPr="00613E84" w:rsidRDefault="00B1111B" w:rsidP="00486958">
            <w:r w:rsidRPr="00613E84">
              <w:t>1) Управления Федеральной службы войск национальной гвардии Российской Федерации по Свердловской области</w:t>
            </w:r>
            <w:proofErr w:type="gramStart"/>
            <w:r w:rsidRPr="00613E84">
              <w:t xml:space="preserve"> )</w:t>
            </w:r>
            <w:proofErr w:type="gramEnd"/>
            <w:r w:rsidRPr="00613E84">
              <w:t>;</w:t>
            </w:r>
          </w:p>
          <w:p w:rsidR="009E2707" w:rsidRPr="00613E84" w:rsidRDefault="00B1111B" w:rsidP="00486958">
            <w:r w:rsidRPr="00613E84">
              <w:t>2) ГУ МЧС России по Свердловской области (дата);</w:t>
            </w:r>
          </w:p>
          <w:p w:rsidR="009E2707" w:rsidRPr="00613E84" w:rsidRDefault="00B1111B" w:rsidP="00486958">
            <w:r w:rsidRPr="00613E84">
              <w:t>3) Управления Федеральной службы безопасности России по Свердловской области (дата);</w:t>
            </w:r>
          </w:p>
          <w:p w:rsidR="009E2707" w:rsidRPr="00613E84" w:rsidRDefault="00B1111B" w:rsidP="00486958">
            <w:r w:rsidRPr="00613E84">
              <w:t>4) Главного управления МВД России по Свердловской области (дата)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Паспорт безопасности образовательной организации разработан и согласован </w:t>
            </w:r>
          </w:p>
          <w:p w:rsidR="009E2707" w:rsidRPr="00613E84" w:rsidRDefault="00B1111B" w:rsidP="00486958">
            <w:r w:rsidRPr="00613E84">
              <w:t xml:space="preserve">в подразделениях: </w:t>
            </w:r>
          </w:p>
          <w:p w:rsidR="009E2707" w:rsidRPr="00613E84" w:rsidRDefault="00B1111B" w:rsidP="00486958">
            <w:r w:rsidRPr="00613E84">
              <w:t xml:space="preserve">1) </w:t>
            </w:r>
            <w:proofErr w:type="spellStart"/>
            <w:r w:rsidRPr="00613E84">
              <w:t>Асбестовского</w:t>
            </w:r>
            <w:proofErr w:type="spellEnd"/>
            <w:r w:rsidRPr="00613E84">
              <w:t xml:space="preserve"> ОВО - филиала ФГКУ “УВО ВНГ России по Свердловской области – ул.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 – 15.06.2022, </w:t>
            </w:r>
          </w:p>
          <w:p w:rsidR="009E2707" w:rsidRPr="00613E84" w:rsidRDefault="00B1111B" w:rsidP="00486958">
            <w:r w:rsidRPr="00613E84">
              <w:t xml:space="preserve">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 – 30.10.2019, ул.  Уральская, 63 -  15.06.2022 г.</w:t>
            </w:r>
          </w:p>
          <w:p w:rsidR="009E2707" w:rsidRPr="00613E84" w:rsidRDefault="00B1111B" w:rsidP="00486958">
            <w:r w:rsidRPr="00613E84">
              <w:t xml:space="preserve">2)  ОНД и </w:t>
            </w:r>
            <w:proofErr w:type="gramStart"/>
            <w:r w:rsidRPr="00613E84">
              <w:t>ПР</w:t>
            </w:r>
            <w:proofErr w:type="gramEnd"/>
            <w:r w:rsidRPr="00613E84">
              <w:t xml:space="preserve"> Белоярского ГО, ГО В. Дуброво, ГО Заречный, </w:t>
            </w:r>
            <w:proofErr w:type="spellStart"/>
            <w:r w:rsidRPr="00613E84">
              <w:t>Асбестовского</w:t>
            </w:r>
            <w:proofErr w:type="spellEnd"/>
            <w:r w:rsidRPr="00613E84">
              <w:t xml:space="preserve"> ГО, Малышевского ГО, ГО </w:t>
            </w:r>
            <w:proofErr w:type="spellStart"/>
            <w:r w:rsidRPr="00613E84">
              <w:t>Рефтинский</w:t>
            </w:r>
            <w:proofErr w:type="spellEnd"/>
            <w:r w:rsidRPr="00613E84">
              <w:t xml:space="preserve"> УНД и ПР Главного управления МЧС России по Свердловской области; ул.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 – 24.10.2022, </w:t>
            </w:r>
          </w:p>
          <w:p w:rsidR="009E2707" w:rsidRPr="00613E84" w:rsidRDefault="00B1111B" w:rsidP="00486958">
            <w:r w:rsidRPr="00613E84">
              <w:t xml:space="preserve">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 – 30.10.2019, ул.  Уральская, 63 -  24.10.2022 г.</w:t>
            </w:r>
          </w:p>
          <w:p w:rsidR="009E2707" w:rsidRPr="00613E84" w:rsidRDefault="00B1111B" w:rsidP="00486958">
            <w:r w:rsidRPr="00613E84">
              <w:t>3) Отдел УФСБ РФ по Свердловской области в городе Асбесте;</w:t>
            </w:r>
          </w:p>
          <w:p w:rsidR="009E2707" w:rsidRPr="00613E84" w:rsidRDefault="00B1111B" w:rsidP="00486958">
            <w:r w:rsidRPr="00613E84">
              <w:t xml:space="preserve">ул.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 – 15.06.2022, </w:t>
            </w:r>
          </w:p>
          <w:p w:rsidR="009E2707" w:rsidRPr="00613E84" w:rsidRDefault="00B1111B" w:rsidP="00486958">
            <w:r w:rsidRPr="00613E84">
              <w:t xml:space="preserve">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 – 30.10.2019, ул.  Уральская, 63 -  15.06.2022 г.</w:t>
            </w:r>
          </w:p>
          <w:p w:rsidR="009E2707" w:rsidRPr="00613E84" w:rsidRDefault="00B1111B" w:rsidP="00486958">
            <w:r w:rsidRPr="00613E84">
              <w:t xml:space="preserve">Категория опасности объектов (территории): ул. -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 – четвертая;</w:t>
            </w:r>
          </w:p>
          <w:p w:rsidR="009E2707" w:rsidRPr="00613E84" w:rsidRDefault="00B1111B" w:rsidP="00486958">
            <w:r w:rsidRPr="00613E84">
              <w:lastRenderedPageBreak/>
              <w:t>- ул. Уральская, 63 – четвертая;</w:t>
            </w:r>
          </w:p>
          <w:p w:rsidR="009E2707" w:rsidRPr="00613E84" w:rsidRDefault="00B1111B" w:rsidP="00486958">
            <w:r w:rsidRPr="00613E84">
              <w:t>- ул. Советская, 4 (литер А</w:t>
            </w:r>
            <w:proofErr w:type="gramStart"/>
            <w:r w:rsidRPr="00613E84">
              <w:t>2</w:t>
            </w:r>
            <w:proofErr w:type="gramEnd"/>
            <w:r w:rsidRPr="00613E84">
              <w:t>) – третья.</w:t>
            </w:r>
          </w:p>
          <w:p w:rsidR="009E2707" w:rsidRPr="00613E84" w:rsidRDefault="009E2707" w:rsidP="00486958"/>
        </w:tc>
      </w:tr>
      <w:tr w:rsidR="009E2707" w:rsidRPr="00613E84">
        <w:trPr>
          <w:trHeight w:val="15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50.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Приказ от 12.01.2023 года № 13/од «О назначении лица, ответственного за антитеррористическую безопасность в ГБОУ СО «</w:t>
            </w:r>
            <w:proofErr w:type="spellStart"/>
            <w:r w:rsidRPr="00613E84">
              <w:t>Асбестовская</w:t>
            </w:r>
            <w:proofErr w:type="spellEnd"/>
            <w:r w:rsidRPr="00613E84">
              <w:t xml:space="preserve"> школа-интернат».</w:t>
            </w:r>
          </w:p>
        </w:tc>
      </w:tr>
      <w:tr w:rsidR="009E2707" w:rsidRPr="00613E84">
        <w:trPr>
          <w:trHeight w:val="15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51.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Проведение обучения, инструктажей по </w:t>
            </w:r>
            <w:proofErr w:type="gramStart"/>
            <w:r w:rsidRPr="00613E84">
              <w:t>антитеррористической</w:t>
            </w:r>
            <w:proofErr w:type="gramEnd"/>
            <w:r w:rsidRPr="00613E84">
              <w:t xml:space="preserve"> </w:t>
            </w:r>
            <w:proofErr w:type="spellStart"/>
            <w:r w:rsidRPr="00613E84">
              <w:t>укрепленности</w:t>
            </w:r>
            <w:proofErr w:type="spellEnd"/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 xml:space="preserve">1) количество обученных сотрудников; </w:t>
            </w:r>
          </w:p>
          <w:p w:rsidR="009E2707" w:rsidRPr="00613E84" w:rsidRDefault="00B1111B" w:rsidP="00486958">
            <w:r w:rsidRPr="00613E84">
              <w:t>2) количество инструктажей</w:t>
            </w:r>
          </w:p>
        </w:tc>
        <w:tc>
          <w:tcPr>
            <w:tcW w:w="5334" w:type="dxa"/>
          </w:tcPr>
          <w:p w:rsidR="009E2707" w:rsidRPr="000136D0" w:rsidRDefault="000136D0" w:rsidP="00486958">
            <w:r w:rsidRPr="000136D0">
              <w:t>104</w:t>
            </w:r>
          </w:p>
          <w:p w:rsidR="009E2707" w:rsidRPr="000136D0" w:rsidRDefault="00590111" w:rsidP="00486958">
            <w:r w:rsidRPr="000136D0">
              <w:t>3  (2 повторных, 1 – внеплановый)</w:t>
            </w:r>
          </w:p>
        </w:tc>
      </w:tr>
      <w:tr w:rsidR="009E2707" w:rsidRPr="00613E84">
        <w:trPr>
          <w:trHeight w:val="15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52.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наличие/отсутствие, указать реквизиты</w:t>
            </w:r>
          </w:p>
        </w:tc>
        <w:tc>
          <w:tcPr>
            <w:tcW w:w="5334" w:type="dxa"/>
          </w:tcPr>
          <w:p w:rsidR="009E2707" w:rsidRPr="00613E84" w:rsidRDefault="00B1111B" w:rsidP="00486958">
            <w:pPr>
              <w:rPr>
                <w:color w:val="000000"/>
              </w:rPr>
            </w:pPr>
            <w:r w:rsidRPr="00613E84">
              <w:t xml:space="preserve">в наличии, </w:t>
            </w:r>
            <w:r w:rsidR="00204F24">
              <w:t xml:space="preserve">утвержден директором школы </w:t>
            </w:r>
            <w:r w:rsidRPr="00613E84">
              <w:rPr>
                <w:color w:val="000000"/>
              </w:rPr>
              <w:t>21.09.2021 г.</w:t>
            </w:r>
          </w:p>
        </w:tc>
      </w:tr>
      <w:tr w:rsidR="009E2707" w:rsidRPr="00613E84">
        <w:trPr>
          <w:trHeight w:val="15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53.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Обеспечение </w:t>
            </w:r>
            <w:proofErr w:type="gramStart"/>
            <w:r w:rsidRPr="00613E84">
              <w:t>пропускного</w:t>
            </w:r>
            <w:proofErr w:type="gramEnd"/>
            <w:r w:rsidRPr="00613E84">
              <w:t xml:space="preserve"> и </w:t>
            </w:r>
            <w:proofErr w:type="spellStart"/>
            <w:r w:rsidRPr="00613E84">
              <w:t>внутриобъектового</w:t>
            </w:r>
            <w:proofErr w:type="spellEnd"/>
            <w:r w:rsidRPr="00613E84">
              <w:t xml:space="preserve"> режимов 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наличие/отсутствие, указать реквизиты документа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 Имеется. Приказ от 29 января 2021г. № 29/од «О введении пропускного и </w:t>
            </w:r>
            <w:proofErr w:type="spellStart"/>
            <w:r w:rsidRPr="00613E84">
              <w:t>внутриобъектового</w:t>
            </w:r>
            <w:proofErr w:type="spellEnd"/>
            <w:r w:rsidRPr="00613E84">
              <w:t xml:space="preserve"> режимов в ГБОУ СО «</w:t>
            </w:r>
            <w:proofErr w:type="spellStart"/>
            <w:r w:rsidRPr="00613E84">
              <w:t>Асбестовская</w:t>
            </w:r>
            <w:proofErr w:type="spellEnd"/>
            <w:r w:rsidRPr="00613E84">
              <w:t xml:space="preserve"> школа-интернат». </w:t>
            </w:r>
            <w:proofErr w:type="gramStart"/>
            <w:r w:rsidRPr="00613E84">
              <w:t xml:space="preserve">Приказ от 24.01.2023 г. № 33/од «О внесении изменений в Положение о пропускном и </w:t>
            </w:r>
            <w:proofErr w:type="spellStart"/>
            <w:r w:rsidRPr="00613E84">
              <w:t>внутриобъектовом</w:t>
            </w:r>
            <w:proofErr w:type="spellEnd"/>
            <w:r w:rsidRPr="00613E84">
              <w:t xml:space="preserve"> режимах».</w:t>
            </w:r>
            <w:proofErr w:type="gramEnd"/>
          </w:p>
        </w:tc>
      </w:tr>
      <w:tr w:rsidR="009E2707" w:rsidRPr="00613E84">
        <w:trPr>
          <w:trHeight w:val="2685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54.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Организация физической охраны 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предусмотрена в штатном расписании (вахтер, сторож);</w:t>
            </w:r>
          </w:p>
          <w:p w:rsidR="009E2707" w:rsidRPr="00613E84" w:rsidRDefault="00B1111B" w:rsidP="00486958">
            <w:r w:rsidRPr="00613E84">
              <w:t xml:space="preserve">2) заключен договор с подразделением </w:t>
            </w:r>
            <w:proofErr w:type="gramStart"/>
            <w:r w:rsidRPr="00613E84">
              <w:t>Управления Федеральной службы войск национальной гвардии Российской Федерации</w:t>
            </w:r>
            <w:proofErr w:type="gramEnd"/>
            <w:r w:rsidRPr="00613E84">
              <w:t xml:space="preserve"> по Свердловской области (указать реквизиты);</w:t>
            </w:r>
          </w:p>
          <w:p w:rsidR="009E2707" w:rsidRPr="00613E84" w:rsidRDefault="00B1111B" w:rsidP="00486958">
            <w:r w:rsidRPr="00613E84">
              <w:t>3) заключен договор с частным охранным предприятием (указать реквизиты)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1. Нет.</w:t>
            </w:r>
          </w:p>
          <w:p w:rsidR="009E2707" w:rsidRPr="00613E84" w:rsidRDefault="00B1111B" w:rsidP="00486958">
            <w:r w:rsidRPr="00613E84">
              <w:t xml:space="preserve">2. Договоры: 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24/1, </w:t>
            </w:r>
            <w:proofErr w:type="gramStart"/>
            <w:r w:rsidRPr="00613E84">
              <w:t>Советская</w:t>
            </w:r>
            <w:proofErr w:type="gramEnd"/>
            <w:r w:rsidRPr="00613E84">
              <w:t>, 4, Уральская, 63– ФГКУ УВО ВНГ России по Свердловской обл., договор №  228 от 30.01.2023 г.</w:t>
            </w:r>
          </w:p>
          <w:p w:rsidR="009E2707" w:rsidRPr="00613E84" w:rsidRDefault="00B1111B" w:rsidP="00486958">
            <w:r w:rsidRPr="00613E84">
              <w:t>3.Заключен контракт   №  183-АУ от 26.04. 2023 г. с ООО ЧОО «</w:t>
            </w:r>
            <w:proofErr w:type="spellStart"/>
            <w:r w:rsidRPr="00613E84">
              <w:t>Асгард-Урал</w:t>
            </w:r>
            <w:proofErr w:type="spellEnd"/>
            <w:r w:rsidRPr="00613E84">
              <w:t xml:space="preserve">» на три здания по адресам: 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24/1, </w:t>
            </w:r>
            <w:proofErr w:type="gramStart"/>
            <w:r w:rsidRPr="00613E84">
              <w:t>Советская</w:t>
            </w:r>
            <w:proofErr w:type="gramEnd"/>
            <w:r w:rsidRPr="00613E84">
              <w:t xml:space="preserve">, 4 , Уральская, 63. </w:t>
            </w:r>
          </w:p>
        </w:tc>
      </w:tr>
      <w:tr w:rsidR="009E2707" w:rsidRPr="00613E84">
        <w:trPr>
          <w:trHeight w:val="15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55.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кнопки тревожной сигнализации (далее – КТС)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 xml:space="preserve">1) наличие и исправность; </w:t>
            </w:r>
          </w:p>
          <w:p w:rsidR="009E2707" w:rsidRPr="00613E84" w:rsidRDefault="00B1111B" w:rsidP="00486958">
            <w:r w:rsidRPr="00613E84">
              <w:t>2) вывод КТС в подразделения войск национальной гвардии Российской Федерации или в систему обеспечения вызова экстренных оперативных служб по единому номеру «112»;</w:t>
            </w:r>
          </w:p>
          <w:p w:rsidR="009E2707" w:rsidRPr="00613E84" w:rsidRDefault="00B1111B" w:rsidP="00486958">
            <w:r w:rsidRPr="00613E84">
              <w:t xml:space="preserve">3) договор на обслуживание (указать реквизиты); </w:t>
            </w:r>
          </w:p>
          <w:p w:rsidR="009E2707" w:rsidRPr="00613E84" w:rsidRDefault="00B1111B" w:rsidP="00486958">
            <w:r w:rsidRPr="00613E84">
              <w:t xml:space="preserve">4) КТС отсутствует (причина, принимаемые </w:t>
            </w:r>
            <w:r w:rsidRPr="00613E84">
              <w:lastRenderedPageBreak/>
              <w:t>меры);</w:t>
            </w:r>
          </w:p>
          <w:p w:rsidR="009E2707" w:rsidRPr="00613E84" w:rsidRDefault="00B1111B" w:rsidP="00486958">
            <w:r w:rsidRPr="00613E84">
              <w:t>5) КТС не обслуживается (причина, принимаемые меры)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lastRenderedPageBreak/>
              <w:t xml:space="preserve">1) КТС имеется в трех зданиях, </w:t>
            </w:r>
            <w:proofErr w:type="gramStart"/>
            <w:r w:rsidRPr="00613E84">
              <w:t>исправна</w:t>
            </w:r>
            <w:proofErr w:type="gramEnd"/>
            <w:r w:rsidRPr="00613E84">
              <w:t>.</w:t>
            </w:r>
          </w:p>
          <w:p w:rsidR="009E2707" w:rsidRPr="00613E84" w:rsidRDefault="00B1111B" w:rsidP="00486958">
            <w:r w:rsidRPr="00613E84">
              <w:t>2) Имеется.</w:t>
            </w:r>
          </w:p>
          <w:p w:rsidR="009E2707" w:rsidRPr="00613E84" w:rsidRDefault="00B1111B" w:rsidP="00486958">
            <w:r w:rsidRPr="00613E84">
              <w:t xml:space="preserve">3) 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24/1, Советская, 4, Уральская, 63– ФГУП «Охрана» </w:t>
            </w:r>
            <w:proofErr w:type="spellStart"/>
            <w:r w:rsidRPr="00613E84">
              <w:t>Росгвардии</w:t>
            </w:r>
            <w:proofErr w:type="spellEnd"/>
            <w:r w:rsidRPr="00613E84">
              <w:t>, договор № 6731N00228 от 30.01.2023 г.</w:t>
            </w:r>
          </w:p>
          <w:p w:rsidR="009E2707" w:rsidRPr="00613E84" w:rsidRDefault="00B1111B" w:rsidP="00486958">
            <w:r w:rsidRPr="00613E84">
              <w:t>4) -</w:t>
            </w:r>
          </w:p>
          <w:p w:rsidR="009E2707" w:rsidRPr="00613E84" w:rsidRDefault="00B1111B" w:rsidP="00486958">
            <w:r w:rsidRPr="00613E84">
              <w:t>5) -</w:t>
            </w:r>
          </w:p>
        </w:tc>
      </w:tr>
      <w:tr w:rsidR="009E2707" w:rsidRPr="00613E84">
        <w:trPr>
          <w:trHeight w:val="15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56.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 и исправность;</w:t>
            </w:r>
          </w:p>
          <w:p w:rsidR="009E2707" w:rsidRPr="00613E84" w:rsidRDefault="00B1111B" w:rsidP="00486958">
            <w:r w:rsidRPr="00613E84">
              <w:t xml:space="preserve">2) договор на обслуживание (указать реквизиты); </w:t>
            </w:r>
          </w:p>
          <w:p w:rsidR="009E2707" w:rsidRPr="00613E84" w:rsidRDefault="00B1111B" w:rsidP="00486958">
            <w:r w:rsidRPr="00613E84">
              <w:t>3) отсутствует (причина, принимаемые меры);</w:t>
            </w:r>
          </w:p>
          <w:p w:rsidR="009E2707" w:rsidRPr="00613E84" w:rsidRDefault="00B1111B" w:rsidP="00486958">
            <w:r w:rsidRPr="00613E84">
              <w:t>4) не обслуживается (причина, принимаемые меры)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1) 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24/1,  имеется исправно.</w:t>
            </w:r>
          </w:p>
          <w:p w:rsidR="009E2707" w:rsidRPr="00613E84" w:rsidRDefault="00B1111B" w:rsidP="00486958">
            <w:r w:rsidRPr="00613E84">
              <w:t xml:space="preserve"> Советская, 4 - имеется, исправно. Необходимо установить дополнительные устройства речевого оповещения в здании Литер В.</w:t>
            </w:r>
          </w:p>
          <w:p w:rsidR="009E2707" w:rsidRPr="00613E84" w:rsidRDefault="00B1111B" w:rsidP="00486958">
            <w:r w:rsidRPr="00613E84">
              <w:t>Уральская, 63 - имеется, исправно.</w:t>
            </w:r>
          </w:p>
          <w:p w:rsidR="009E2707" w:rsidRPr="00613E84" w:rsidRDefault="00B1111B" w:rsidP="00486958">
            <w:r w:rsidRPr="00613E84">
              <w:t>2) имеется – Договор  «ООО  Яшма»  №  47 от 30.01.2023 г.</w:t>
            </w:r>
          </w:p>
          <w:p w:rsidR="009E2707" w:rsidRPr="00613E84" w:rsidRDefault="00B1111B" w:rsidP="00486958">
            <w:r w:rsidRPr="00613E84">
              <w:t>3) -</w:t>
            </w:r>
          </w:p>
          <w:p w:rsidR="009E2707" w:rsidRPr="00613E84" w:rsidRDefault="00B1111B" w:rsidP="00486958">
            <w:r w:rsidRPr="00613E84">
              <w:t>4) -</w:t>
            </w:r>
          </w:p>
          <w:p w:rsidR="009E2707" w:rsidRPr="00613E84" w:rsidRDefault="009E2707" w:rsidP="00486958"/>
        </w:tc>
      </w:tr>
      <w:tr w:rsidR="009E2707" w:rsidRPr="00613E84">
        <w:trPr>
          <w:trHeight w:val="1976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57.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Система охранной сигнализации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 и исправность;</w:t>
            </w:r>
          </w:p>
          <w:p w:rsidR="009E2707" w:rsidRPr="00613E84" w:rsidRDefault="00B1111B" w:rsidP="00486958">
            <w:r w:rsidRPr="00613E84">
              <w:t xml:space="preserve">2) договор на обслуживание (указать реквизиты); </w:t>
            </w:r>
          </w:p>
          <w:p w:rsidR="009E2707" w:rsidRPr="00613E84" w:rsidRDefault="00B1111B" w:rsidP="00486958">
            <w:r w:rsidRPr="00613E84">
              <w:t>3) отсутствует (причина, принимаемые меры);</w:t>
            </w:r>
          </w:p>
          <w:p w:rsidR="009E2707" w:rsidRPr="00613E84" w:rsidRDefault="00B1111B" w:rsidP="00486958">
            <w:r w:rsidRPr="00613E84">
              <w:t>4) не обслуживается (причина, принимаемые меры)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1) система охранной сигнализации имеется, исправна  (на всех объектах).</w:t>
            </w:r>
          </w:p>
          <w:p w:rsidR="009E2707" w:rsidRPr="00613E84" w:rsidRDefault="00B1111B" w:rsidP="00486958">
            <w:r w:rsidRPr="00613E84">
              <w:t>2) Договор с ООО «Яшма» от 30.01.2023 г. № 48.</w:t>
            </w:r>
          </w:p>
          <w:p w:rsidR="009E2707" w:rsidRPr="00613E84" w:rsidRDefault="00B1111B" w:rsidP="00486958">
            <w:r w:rsidRPr="00613E84">
              <w:t xml:space="preserve">3) - </w:t>
            </w:r>
          </w:p>
          <w:p w:rsidR="009E2707" w:rsidRPr="00613E84" w:rsidRDefault="00B1111B" w:rsidP="00486958">
            <w:r w:rsidRPr="00613E84">
              <w:t>4) -</w:t>
            </w:r>
          </w:p>
          <w:p w:rsidR="009E2707" w:rsidRPr="00613E84" w:rsidRDefault="009E2707" w:rsidP="00486958"/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58.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Система видеонаблюдения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 (установка по периметру, внутри здания образовательной организации);</w:t>
            </w:r>
          </w:p>
          <w:p w:rsidR="009E2707" w:rsidRPr="00613E84" w:rsidRDefault="00B1111B" w:rsidP="00486958">
            <w:r w:rsidRPr="00613E84">
              <w:t xml:space="preserve">2) количество камер (в том числе: внутри здания образовательной организации, </w:t>
            </w:r>
            <w:r w:rsidRPr="00613E84">
              <w:br/>
              <w:t>по периметру);</w:t>
            </w:r>
          </w:p>
          <w:p w:rsidR="009E2707" w:rsidRPr="00613E84" w:rsidRDefault="00B1111B" w:rsidP="00486958">
            <w:r w:rsidRPr="00613E84">
              <w:t>3) вывод изображения;</w:t>
            </w:r>
          </w:p>
          <w:p w:rsidR="009E2707" w:rsidRPr="00613E84" w:rsidRDefault="00B1111B" w:rsidP="00486958">
            <w:r w:rsidRPr="00613E84">
              <w:t>4) договор на обслуживание (указать реквизиты)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 xml:space="preserve">1.Имеется система видеонаблюдения по периметрам и частично внутри зданий – 44 камеры. </w:t>
            </w:r>
          </w:p>
          <w:p w:rsidR="009E2707" w:rsidRPr="00613E84" w:rsidRDefault="00B1111B" w:rsidP="00486958">
            <w:r w:rsidRPr="00613E84">
              <w:t>2. 15 шт. / 29 шт. в  зданиях / по периметру:</w:t>
            </w:r>
          </w:p>
          <w:p w:rsidR="009E2707" w:rsidRPr="00613E84" w:rsidRDefault="00B1111B" w:rsidP="00486958">
            <w:r w:rsidRPr="00613E84">
              <w:t xml:space="preserve">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 – 6 шт./1</w:t>
            </w:r>
            <w:r w:rsidR="00EB2FCA">
              <w:t>1</w:t>
            </w:r>
            <w:r w:rsidRPr="00613E84">
              <w:t xml:space="preserve"> шт.</w:t>
            </w:r>
          </w:p>
          <w:p w:rsidR="009E2707" w:rsidRPr="00613E84" w:rsidRDefault="00B1111B" w:rsidP="00486958">
            <w:r w:rsidRPr="00613E84">
              <w:t>Советская, 4 – 6 шт./ 10 шт.</w:t>
            </w:r>
          </w:p>
          <w:p w:rsidR="009E2707" w:rsidRPr="00613E84" w:rsidRDefault="00B1111B" w:rsidP="00486958">
            <w:r w:rsidRPr="00613E84">
              <w:t>Уральская, 63 – 3 шт./ 7 шт.</w:t>
            </w:r>
          </w:p>
          <w:p w:rsidR="009E2707" w:rsidRPr="00613E84" w:rsidRDefault="00B1111B" w:rsidP="00486958">
            <w:r w:rsidRPr="00613E84">
              <w:t>3. Вывод изображения на монитор</w:t>
            </w:r>
          </w:p>
          <w:p w:rsidR="009E2707" w:rsidRPr="00613E84" w:rsidRDefault="00B1111B" w:rsidP="00486958">
            <w:r w:rsidRPr="00613E84">
              <w:t>4. Договор на обслуживание с ООО «Яшма» от 30.01.2023 г. № 49.</w:t>
            </w:r>
          </w:p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59.</w:t>
            </w:r>
          </w:p>
        </w:tc>
        <w:tc>
          <w:tcPr>
            <w:tcW w:w="4814" w:type="dxa"/>
          </w:tcPr>
          <w:p w:rsidR="009E2707" w:rsidRPr="00613E84" w:rsidRDefault="00B1111B" w:rsidP="00486958">
            <w:proofErr w:type="gramStart"/>
            <w:r w:rsidRPr="00613E84">
              <w:t>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</w:t>
            </w:r>
            <w:proofErr w:type="gramEnd"/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наличие;</w:t>
            </w:r>
          </w:p>
          <w:p w:rsidR="009E2707" w:rsidRPr="00613E84" w:rsidRDefault="00B1111B" w:rsidP="00486958">
            <w:r w:rsidRPr="00613E84">
              <w:t>2) отсутствует (причина, принимаемые меры)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1) Имеется</w:t>
            </w:r>
          </w:p>
          <w:p w:rsidR="009E2707" w:rsidRPr="00613E84" w:rsidRDefault="00B1111B" w:rsidP="00486958">
            <w:r w:rsidRPr="00613E84">
              <w:t xml:space="preserve">- </w:t>
            </w:r>
          </w:p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60.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наличие;</w:t>
            </w:r>
          </w:p>
          <w:p w:rsidR="009E2707" w:rsidRPr="00613E84" w:rsidRDefault="00B1111B" w:rsidP="00486958">
            <w:r w:rsidRPr="00613E84">
              <w:t>2) отсутствует (причина, принимаемые меры)</w:t>
            </w:r>
          </w:p>
        </w:tc>
        <w:tc>
          <w:tcPr>
            <w:tcW w:w="5334" w:type="dxa"/>
          </w:tcPr>
          <w:p w:rsidR="009E2707" w:rsidRPr="00613E84" w:rsidRDefault="00B1111B" w:rsidP="00486958">
            <w:pPr>
              <w:rPr>
                <w:color w:val="000000"/>
              </w:rPr>
            </w:pPr>
            <w:r w:rsidRPr="00613E84">
              <w:t xml:space="preserve">в наличии ул.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</w:t>
            </w:r>
          </w:p>
          <w:p w:rsidR="009E2707" w:rsidRPr="00613E84" w:rsidRDefault="00B1111B" w:rsidP="00486958">
            <w:proofErr w:type="gramStart"/>
            <w:r w:rsidRPr="00613E84">
              <w:t>отсутствует: ул. Советская, 4, ул. Уральская, 63, т.к.  не предусмотрено категорией</w:t>
            </w:r>
            <w:proofErr w:type="gramEnd"/>
          </w:p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61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наличие;</w:t>
            </w:r>
          </w:p>
          <w:p w:rsidR="009E2707" w:rsidRPr="00613E84" w:rsidRDefault="00B1111B" w:rsidP="00486958">
            <w:r w:rsidRPr="00613E84">
              <w:t>2) отсутствует (причина, принимаемые меры)</w:t>
            </w:r>
            <w:r w:rsidRPr="00613E84">
              <w:br/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Имеется  в наличии во всех 3 зданиях. </w:t>
            </w:r>
          </w:p>
          <w:p w:rsidR="009E2707" w:rsidRPr="00613E84" w:rsidRDefault="00B1111B" w:rsidP="00486958">
            <w:r w:rsidRPr="00613E84">
              <w:t xml:space="preserve">Ул. Советская, 4 – 1 </w:t>
            </w:r>
            <w:proofErr w:type="spellStart"/>
            <w:r w:rsidRPr="00613E84">
              <w:t>металлообнаружитель</w:t>
            </w:r>
            <w:proofErr w:type="spellEnd"/>
            <w:r w:rsidRPr="00613E84">
              <w:t>.</w:t>
            </w:r>
          </w:p>
          <w:p w:rsidR="009E2707" w:rsidRPr="00613E84" w:rsidRDefault="00B1111B" w:rsidP="00486958">
            <w:r w:rsidRPr="00613E84">
              <w:t xml:space="preserve">Ул. Уральская, 63 – 1 ручной </w:t>
            </w:r>
            <w:proofErr w:type="spellStart"/>
            <w:r w:rsidRPr="00613E84">
              <w:t>металлодетектор</w:t>
            </w:r>
            <w:proofErr w:type="spellEnd"/>
            <w:r w:rsidRPr="00613E84">
              <w:t>.</w:t>
            </w:r>
          </w:p>
          <w:p w:rsidR="009E2707" w:rsidRPr="00613E84" w:rsidRDefault="00B1111B" w:rsidP="00486958">
            <w:r w:rsidRPr="00613E84">
              <w:t xml:space="preserve">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 - 1 </w:t>
            </w:r>
            <w:proofErr w:type="gramStart"/>
            <w:r w:rsidRPr="00613E84">
              <w:t>ручной</w:t>
            </w:r>
            <w:proofErr w:type="gramEnd"/>
            <w:r w:rsidRPr="00613E84">
              <w:t xml:space="preserve"> </w:t>
            </w:r>
            <w:proofErr w:type="spellStart"/>
            <w:r w:rsidRPr="00613E84">
              <w:t>металлодетектор</w:t>
            </w:r>
            <w:proofErr w:type="spellEnd"/>
            <w:r w:rsidRPr="00613E84">
              <w:t>.</w:t>
            </w:r>
          </w:p>
          <w:p w:rsidR="009E2707" w:rsidRPr="00613E84" w:rsidRDefault="009E2707" w:rsidP="00486958"/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62.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Оборудование объектов (территорий) системой контроля и управления доступом;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 и исправность;</w:t>
            </w:r>
          </w:p>
          <w:p w:rsidR="009E2707" w:rsidRPr="00613E84" w:rsidRDefault="00B1111B" w:rsidP="00486958">
            <w:r w:rsidRPr="00613E84">
              <w:t xml:space="preserve">2) договор на обслуживание (указать реквизиты); </w:t>
            </w:r>
          </w:p>
          <w:p w:rsidR="009E2707" w:rsidRPr="00613E84" w:rsidRDefault="00B1111B" w:rsidP="00486958">
            <w:r w:rsidRPr="00613E84">
              <w:t>3) отсутствует (причина, принимаемые меры);</w:t>
            </w:r>
          </w:p>
          <w:p w:rsidR="009E2707" w:rsidRPr="00613E84" w:rsidRDefault="00B1111B" w:rsidP="00486958">
            <w:r w:rsidRPr="00613E84">
              <w:t>4) не обслуживается (причина, принимаемые меры)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 xml:space="preserve">1) имеется: </w:t>
            </w:r>
            <w:proofErr w:type="gramStart"/>
            <w:r w:rsidRPr="00613E84">
              <w:t>исправен</w:t>
            </w:r>
            <w:proofErr w:type="gramEnd"/>
            <w:r w:rsidRPr="00613E84">
              <w:t xml:space="preserve"> 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 24/1,</w:t>
            </w:r>
          </w:p>
          <w:p w:rsidR="009E2707" w:rsidRPr="00613E84" w:rsidRDefault="00B1111B" w:rsidP="00486958">
            <w:r w:rsidRPr="00613E84">
              <w:t xml:space="preserve"> 2) нет</w:t>
            </w:r>
          </w:p>
          <w:p w:rsidR="009E2707" w:rsidRPr="00613E84" w:rsidRDefault="00B1111B" w:rsidP="00486958">
            <w:r w:rsidRPr="00613E84">
              <w:rPr>
                <w:color w:val="000000"/>
              </w:rPr>
              <w:t xml:space="preserve">3) </w:t>
            </w:r>
            <w:r w:rsidRPr="00613E84">
              <w:t>ул. Советская , 4 – отсутствует, ул. Уральская, 63. Установка до 30.09.2023г.</w:t>
            </w:r>
          </w:p>
          <w:p w:rsidR="009E2707" w:rsidRPr="00613E84" w:rsidRDefault="00B1111B" w:rsidP="00486958">
            <w:r w:rsidRPr="00613E84">
              <w:t>4) Планируемая дата заключения договора на обслуживание – 01.09.2023г</w:t>
            </w:r>
          </w:p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63.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наличие;</w:t>
            </w:r>
          </w:p>
          <w:p w:rsidR="009E2707" w:rsidRPr="00613E84" w:rsidRDefault="00B1111B" w:rsidP="00486958">
            <w:r w:rsidRPr="00613E84">
              <w:t>2) отсутствует (причина, принимаемые меры)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1) Отсутствует.</w:t>
            </w:r>
          </w:p>
          <w:p w:rsidR="009E2707" w:rsidRPr="00613E84" w:rsidRDefault="00B1111B" w:rsidP="00486958">
            <w:r w:rsidRPr="00613E84">
              <w:t>2) Не предусмотрено категорией объекта</w:t>
            </w:r>
          </w:p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64.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Оборудование контрольно-пропускных пунктов при входе (въезде) на прилегающую территорию объекта (территории)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наличие;</w:t>
            </w:r>
          </w:p>
          <w:p w:rsidR="009E2707" w:rsidRPr="00613E84" w:rsidRDefault="00B1111B" w:rsidP="00486958">
            <w:r w:rsidRPr="00613E84">
              <w:t>2) отсутствует (причина, принимаемые меры)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1) Отсутствует.</w:t>
            </w:r>
          </w:p>
          <w:p w:rsidR="009E2707" w:rsidRPr="00613E84" w:rsidRDefault="00B1111B" w:rsidP="00486958">
            <w:r w:rsidRPr="00613E84">
              <w:t>2) Не предусмотрено категорией объекта.</w:t>
            </w:r>
          </w:p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65.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Оснащение въездов на объект (территорию) средствами снижения скорости и (или) </w:t>
            </w:r>
            <w:proofErr w:type="spellStart"/>
            <w:r w:rsidRPr="00613E84">
              <w:t>противотаранными</w:t>
            </w:r>
            <w:proofErr w:type="spellEnd"/>
            <w:r w:rsidRPr="00613E84">
              <w:t xml:space="preserve"> устройствами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наличие;</w:t>
            </w:r>
          </w:p>
          <w:p w:rsidR="009E2707" w:rsidRPr="00613E84" w:rsidRDefault="00B1111B" w:rsidP="00486958">
            <w:r w:rsidRPr="00613E84">
              <w:t>2) отсутствует (причина, принимаемые меры)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1) Отсутствует.</w:t>
            </w:r>
          </w:p>
          <w:p w:rsidR="009E2707" w:rsidRPr="00613E84" w:rsidRDefault="00B1111B" w:rsidP="00486958">
            <w:r w:rsidRPr="00613E84">
              <w:t>2) Не предусмотрено категорией объекта</w:t>
            </w:r>
          </w:p>
        </w:tc>
      </w:tr>
      <w:tr w:rsidR="009E2707" w:rsidRPr="00613E84">
        <w:trPr>
          <w:trHeight w:val="172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66.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Ограждение образовательной организации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 ограждения;</w:t>
            </w:r>
          </w:p>
          <w:p w:rsidR="009E2707" w:rsidRPr="00613E84" w:rsidRDefault="00B1111B" w:rsidP="00486958">
            <w:r w:rsidRPr="00613E84">
              <w:t>2) состояние ограждения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proofErr w:type="gramStart"/>
            <w:r w:rsidRPr="00613E84">
              <w:t xml:space="preserve">1) наличие ограждения – имеется: ул. Советская, 4, 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>, 24/1; ул. Уральская , 63 - имеется частично</w:t>
            </w:r>
            <w:proofErr w:type="gramEnd"/>
          </w:p>
          <w:p w:rsidR="009E2707" w:rsidRPr="00613E84" w:rsidRDefault="00B1111B" w:rsidP="00486958">
            <w:pPr>
              <w:rPr>
                <w:color w:val="000000"/>
              </w:rPr>
            </w:pPr>
            <w:r w:rsidRPr="00613E84">
              <w:rPr>
                <w:color w:val="000000"/>
              </w:rPr>
              <w:t xml:space="preserve">2) состояние ограждения </w:t>
            </w:r>
            <w:r w:rsidRPr="00613E84">
              <w:t xml:space="preserve">ул. </w:t>
            </w:r>
            <w:proofErr w:type="gramStart"/>
            <w:r w:rsidRPr="00613E84">
              <w:t>Советская</w:t>
            </w:r>
            <w:proofErr w:type="gramEnd"/>
            <w:r w:rsidRPr="00613E84">
              <w:t xml:space="preserve">, 4, 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24/1; </w:t>
            </w:r>
            <w:r w:rsidRPr="00613E84">
              <w:rPr>
                <w:color w:val="000000"/>
              </w:rPr>
              <w:t>– удовлетворительное.</w:t>
            </w:r>
          </w:p>
          <w:p w:rsidR="009E2707" w:rsidRPr="00613E84" w:rsidRDefault="00B1111B" w:rsidP="00486958">
            <w:r w:rsidRPr="00613E84">
              <w:t xml:space="preserve">ул. </w:t>
            </w:r>
            <w:proofErr w:type="gramStart"/>
            <w:r w:rsidRPr="00613E84">
              <w:t>Уральская</w:t>
            </w:r>
            <w:proofErr w:type="gramEnd"/>
            <w:r w:rsidRPr="00613E84">
              <w:t xml:space="preserve"> , 63 - требуется восстановление части ограждения со стороны </w:t>
            </w:r>
            <w:proofErr w:type="spellStart"/>
            <w:r w:rsidRPr="00613E84">
              <w:t>Росреестра</w:t>
            </w:r>
            <w:proofErr w:type="spellEnd"/>
            <w:r w:rsidRPr="00613E84">
              <w:t>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67.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наличие;</w:t>
            </w:r>
          </w:p>
          <w:p w:rsidR="009E2707" w:rsidRPr="00613E84" w:rsidRDefault="00B1111B" w:rsidP="00486958">
            <w:r w:rsidRPr="00613E84">
              <w:t>2) исправность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1) имеется</w:t>
            </w:r>
          </w:p>
          <w:p w:rsidR="009E2707" w:rsidRPr="00613E84" w:rsidRDefault="00B1111B" w:rsidP="00486958">
            <w:r w:rsidRPr="00613E84">
              <w:t>2) исправно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68.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7. Информационная безопасность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69.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даты проверок (указать реквизиты документа)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Акт №1от 06.06.2023г., акт №2 от 08.06.2023 г.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70.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 xml:space="preserve">наличие/отсутствие 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наличие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71.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Количество компьютеров, подключенных </w:t>
            </w:r>
            <w:r w:rsidRPr="00613E84">
              <w:br/>
              <w:t>к сети Интернет</w:t>
            </w:r>
          </w:p>
          <w:p w:rsidR="009E2707" w:rsidRPr="00613E84" w:rsidRDefault="009E2707" w:rsidP="00486958"/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количество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30 шт.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72.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договорных обязатель</w:t>
            </w:r>
            <w:proofErr w:type="gramStart"/>
            <w:r w:rsidRPr="00613E84">
              <w:t xml:space="preserve">ств </w:t>
            </w:r>
            <w:r w:rsidRPr="00613E84">
              <w:br/>
              <w:t>с пр</w:t>
            </w:r>
            <w:proofErr w:type="gramEnd"/>
            <w:r w:rsidRPr="00613E84">
              <w:t xml:space="preserve">овайдером на предоставление </w:t>
            </w:r>
            <w:proofErr w:type="spellStart"/>
            <w:r w:rsidRPr="00613E84">
              <w:t>контент-фильтрации</w:t>
            </w:r>
            <w:proofErr w:type="spellEnd"/>
            <w:r w:rsidRPr="00613E84">
              <w:t xml:space="preserve"> для трафика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 (указать реквизиты документа)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1.Ул.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24/1 - Договор № </w:t>
            </w:r>
            <w:proofErr w:type="spellStart"/>
            <w:r w:rsidRPr="00613E84">
              <w:t>№</w:t>
            </w:r>
            <w:proofErr w:type="spellEnd"/>
            <w:r w:rsidRPr="00613E84">
              <w:t xml:space="preserve">  23-0101210503-06  от 14.02. 2023 г. ООО «</w:t>
            </w:r>
            <w:proofErr w:type="spellStart"/>
            <w:r w:rsidRPr="00613E84">
              <w:t>Асбестовский</w:t>
            </w:r>
            <w:proofErr w:type="spellEnd"/>
            <w:r w:rsidRPr="00613E84">
              <w:t xml:space="preserve"> </w:t>
            </w:r>
            <w:proofErr w:type="spellStart"/>
            <w:r w:rsidRPr="00613E84">
              <w:t>техно-торговый</w:t>
            </w:r>
            <w:proofErr w:type="spellEnd"/>
            <w:r w:rsidRPr="00613E84">
              <w:t xml:space="preserve"> центр «Гарант»,</w:t>
            </w:r>
          </w:p>
          <w:p w:rsidR="009E2707" w:rsidRPr="00613E84" w:rsidRDefault="00B1111B" w:rsidP="00486958">
            <w:r w:rsidRPr="00613E84">
              <w:t xml:space="preserve">2. 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 – Договор № 23-0101210503-06  от 14.02. 2023 г ООО «</w:t>
            </w:r>
            <w:proofErr w:type="spellStart"/>
            <w:r w:rsidRPr="00613E84">
              <w:t>Асбестовский</w:t>
            </w:r>
            <w:proofErr w:type="spellEnd"/>
            <w:r w:rsidRPr="00613E84">
              <w:t xml:space="preserve"> </w:t>
            </w:r>
            <w:proofErr w:type="spellStart"/>
            <w:r w:rsidRPr="00613E84">
              <w:t>техно-торговый</w:t>
            </w:r>
            <w:proofErr w:type="spellEnd"/>
            <w:r w:rsidRPr="00613E84">
              <w:t xml:space="preserve"> центр «Гарант»,</w:t>
            </w:r>
          </w:p>
          <w:p w:rsidR="009E2707" w:rsidRPr="00613E84" w:rsidRDefault="00B1111B" w:rsidP="00486958">
            <w:r w:rsidRPr="00613E84">
              <w:t xml:space="preserve">3.Ул. </w:t>
            </w:r>
            <w:proofErr w:type="gramStart"/>
            <w:r w:rsidRPr="00613E84">
              <w:t>Уральская</w:t>
            </w:r>
            <w:proofErr w:type="gramEnd"/>
            <w:r w:rsidRPr="00613E84">
              <w:t xml:space="preserve">, 63 - Договор № ЮА 66/2023  от 30.01. 2023 г. ООО «Сухой Лог </w:t>
            </w:r>
            <w:proofErr w:type="spellStart"/>
            <w:r w:rsidRPr="00613E84">
              <w:t>Интерсат</w:t>
            </w:r>
            <w:proofErr w:type="spellEnd"/>
            <w:r w:rsidRPr="00613E84">
              <w:t>».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73.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Установка </w:t>
            </w:r>
            <w:proofErr w:type="spellStart"/>
            <w:r w:rsidRPr="00613E84">
              <w:t>контент-фильтра</w:t>
            </w:r>
            <w:proofErr w:type="spellEnd"/>
            <w:r w:rsidRPr="00613E84">
              <w:t xml:space="preserve"> на компьютерах, имеющих доступ к сети Интернет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 xml:space="preserve">1) наименование и тип </w:t>
            </w:r>
            <w:proofErr w:type="spellStart"/>
            <w:r w:rsidRPr="00613E84">
              <w:t>контент-фильтра</w:t>
            </w:r>
            <w:proofErr w:type="spellEnd"/>
            <w:r w:rsidRPr="00613E84">
              <w:t>;</w:t>
            </w:r>
          </w:p>
          <w:p w:rsidR="009E2707" w:rsidRPr="00613E84" w:rsidRDefault="00B1111B" w:rsidP="00486958">
            <w:r w:rsidRPr="00613E84">
              <w:t xml:space="preserve">2) все ли компьютеры, подключенные </w:t>
            </w:r>
            <w:r w:rsidRPr="00613E84">
              <w:br/>
              <w:t xml:space="preserve">к сети Интернет, имеют </w:t>
            </w:r>
            <w:proofErr w:type="spellStart"/>
            <w:r w:rsidRPr="00613E84">
              <w:t>контент-фильтр</w:t>
            </w:r>
            <w:proofErr w:type="spellEnd"/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I отделение: Оборудование: программный фильтр SKYDNS</w:t>
            </w:r>
          </w:p>
          <w:p w:rsidR="009E2707" w:rsidRPr="00613E84" w:rsidRDefault="00B1111B" w:rsidP="00486958">
            <w:r w:rsidRPr="00613E84">
              <w:t xml:space="preserve">II отделение: нет </w:t>
            </w:r>
            <w:proofErr w:type="spellStart"/>
            <w:r w:rsidRPr="00613E84">
              <w:t>контент-фильтров</w:t>
            </w:r>
            <w:proofErr w:type="spellEnd"/>
            <w:r w:rsidRPr="00613E84">
              <w:t xml:space="preserve">, т. к. нет доступа к  ПК </w:t>
            </w:r>
            <w:proofErr w:type="gramStart"/>
            <w:r w:rsidRPr="00613E84">
              <w:t>у</w:t>
            </w:r>
            <w:proofErr w:type="gramEnd"/>
            <w:r w:rsidRPr="00613E84">
              <w:t xml:space="preserve"> обучающихся.</w:t>
            </w:r>
          </w:p>
          <w:p w:rsidR="009E2707" w:rsidRPr="00613E84" w:rsidRDefault="009E2707" w:rsidP="00486958"/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74.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Проверка исправности </w:t>
            </w:r>
            <w:proofErr w:type="spellStart"/>
            <w:r w:rsidRPr="00613E84">
              <w:t>контентной</w:t>
            </w:r>
            <w:proofErr w:type="spellEnd"/>
            <w:r w:rsidRPr="00613E84">
              <w:t xml:space="preserve"> фильтрации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даты проверок (указать реквизиты документа)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1.Ул. им. А.П.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, 24/1 - Договор № </w:t>
            </w:r>
            <w:proofErr w:type="spellStart"/>
            <w:r w:rsidRPr="00613E84">
              <w:t>№</w:t>
            </w:r>
            <w:proofErr w:type="spellEnd"/>
            <w:r w:rsidRPr="00613E84">
              <w:t xml:space="preserve">  23-0101210503-06  от 14.02. 2023 г. ООО «</w:t>
            </w:r>
            <w:proofErr w:type="spellStart"/>
            <w:r w:rsidRPr="00613E84">
              <w:t>Асбестовский</w:t>
            </w:r>
            <w:proofErr w:type="spellEnd"/>
            <w:r w:rsidRPr="00613E84">
              <w:t xml:space="preserve"> </w:t>
            </w:r>
            <w:proofErr w:type="spellStart"/>
            <w:r w:rsidRPr="00613E84">
              <w:t>техно-торговый</w:t>
            </w:r>
            <w:proofErr w:type="spellEnd"/>
            <w:r w:rsidRPr="00613E84">
              <w:t xml:space="preserve"> центр «Гарант»,</w:t>
            </w:r>
          </w:p>
          <w:p w:rsidR="009E2707" w:rsidRPr="00613E84" w:rsidRDefault="00B1111B" w:rsidP="00486958">
            <w:r w:rsidRPr="00613E84">
              <w:t xml:space="preserve">2. Ул. </w:t>
            </w:r>
            <w:proofErr w:type="gramStart"/>
            <w:r w:rsidRPr="00613E84">
              <w:t>Советская</w:t>
            </w:r>
            <w:proofErr w:type="gramEnd"/>
            <w:r w:rsidRPr="00613E84">
              <w:t>, 4 – Договор № 23-0101210503-06  от 14.02. 2023 г ООО «</w:t>
            </w:r>
            <w:proofErr w:type="spellStart"/>
            <w:r w:rsidRPr="00613E84">
              <w:t>Асбестовский</w:t>
            </w:r>
            <w:proofErr w:type="spellEnd"/>
            <w:r w:rsidRPr="00613E84">
              <w:t xml:space="preserve"> </w:t>
            </w:r>
            <w:proofErr w:type="spellStart"/>
            <w:r w:rsidRPr="00613E84">
              <w:t>техно-торговый</w:t>
            </w:r>
            <w:proofErr w:type="spellEnd"/>
            <w:r w:rsidRPr="00613E84">
              <w:t xml:space="preserve"> центр «Гарант»,</w:t>
            </w:r>
          </w:p>
          <w:p w:rsidR="009E2707" w:rsidRPr="00613E84" w:rsidRDefault="00B1111B" w:rsidP="00486958">
            <w:r w:rsidRPr="00613E84">
              <w:t xml:space="preserve">3.Ул. </w:t>
            </w:r>
            <w:proofErr w:type="gramStart"/>
            <w:r w:rsidRPr="00613E84">
              <w:t>Уральская</w:t>
            </w:r>
            <w:proofErr w:type="gramEnd"/>
            <w:r w:rsidRPr="00613E84">
              <w:t xml:space="preserve">, 63 - Договор № ЮА 66/2023  от 30.01. 2023 г. ООО «Сухой Лог </w:t>
            </w:r>
            <w:proofErr w:type="spellStart"/>
            <w:r w:rsidRPr="00613E84">
              <w:t>Интерсат</w:t>
            </w:r>
            <w:proofErr w:type="spellEnd"/>
            <w:r w:rsidRPr="00613E84">
              <w:t>».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75.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 xml:space="preserve">Назначение ответственных лиц </w:t>
            </w:r>
            <w:r w:rsidRPr="00613E84">
              <w:br/>
              <w:t>по информационной безопасности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 xml:space="preserve">09.01.2023г.  </w:t>
            </w:r>
          </w:p>
          <w:p w:rsidR="009E2707" w:rsidRPr="00613E84" w:rsidRDefault="00B1111B" w:rsidP="00486958">
            <w:r w:rsidRPr="00613E84">
              <w:t>Приказ № 8-1/од «О назначении ответственных лиц по информационной безопасности при работе с сетью интернет»</w:t>
            </w:r>
          </w:p>
          <w:p w:rsidR="009E2707" w:rsidRPr="00613E84" w:rsidRDefault="009E2707" w:rsidP="00486958"/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76.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8. Безопасность дорожного движения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77.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Безопасность школьных перевозок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наличие приказа руководителя образовательной организации о назначении ответственного за обеспечение безопасности дорожного движения (указать реквизиты);</w:t>
            </w:r>
          </w:p>
          <w:p w:rsidR="009E2707" w:rsidRPr="00613E84" w:rsidRDefault="00B1111B" w:rsidP="00486958">
            <w:r w:rsidRPr="00613E84">
              <w:lastRenderedPageBreak/>
              <w:t>2) наличие лицензии по перевозкам пассажиров и иных лиц автобусами (указать реквизиты);</w:t>
            </w:r>
          </w:p>
          <w:p w:rsidR="009E2707" w:rsidRPr="00613E84" w:rsidRDefault="00B1111B" w:rsidP="00486958">
            <w:r w:rsidRPr="00613E84">
              <w:t xml:space="preserve">3) наличие договора на оказание </w:t>
            </w:r>
            <w:proofErr w:type="spellStart"/>
            <w:r w:rsidRPr="00613E84">
              <w:t>телематических</w:t>
            </w:r>
            <w:proofErr w:type="spellEnd"/>
            <w:r w:rsidRPr="00613E84">
              <w:t xml:space="preserve"> услуг (ГЛОНАСС) (указать реквизиты);</w:t>
            </w:r>
          </w:p>
          <w:p w:rsidR="009E2707" w:rsidRPr="00613E84" w:rsidRDefault="00B1111B" w:rsidP="00486958">
            <w:r w:rsidRPr="00613E84">
              <w:t xml:space="preserve">4) численность </w:t>
            </w:r>
            <w:proofErr w:type="gramStart"/>
            <w:r w:rsidRPr="00613E84">
              <w:t>обучающихся</w:t>
            </w:r>
            <w:proofErr w:type="gramEnd"/>
            <w:r w:rsidRPr="00613E84">
              <w:t>, подвозимых в образовательную организацию;</w:t>
            </w:r>
          </w:p>
          <w:p w:rsidR="009E2707" w:rsidRPr="00613E84" w:rsidRDefault="00B1111B" w:rsidP="00486958">
            <w:r w:rsidRPr="00613E84"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9E2707" w:rsidRPr="00613E84" w:rsidRDefault="00B1111B" w:rsidP="00486958">
            <w:r w:rsidRPr="00613E84">
              <w:t xml:space="preserve">6) организация </w:t>
            </w:r>
            <w:proofErr w:type="spellStart"/>
            <w:r w:rsidRPr="00613E84">
              <w:t>предрейсового</w:t>
            </w:r>
            <w:proofErr w:type="spellEnd"/>
            <w:r w:rsidRPr="00613E84">
              <w:t xml:space="preserve"> и </w:t>
            </w:r>
            <w:proofErr w:type="spellStart"/>
            <w:r w:rsidRPr="00613E84">
              <w:t>послерейсового</w:t>
            </w:r>
            <w:proofErr w:type="spellEnd"/>
            <w:r w:rsidRPr="00613E84">
              <w:t xml:space="preserve"> осмотров (технического и медицинского) (кем проводится, указать реквизиты);</w:t>
            </w:r>
          </w:p>
          <w:p w:rsidR="009E2707" w:rsidRPr="00613E84" w:rsidRDefault="00B1111B" w:rsidP="00486958">
            <w:r w:rsidRPr="00613E84">
              <w:t>7) дата последнего технического осмотра (указать реквизиты документа);</w:t>
            </w:r>
          </w:p>
          <w:p w:rsidR="009E2707" w:rsidRPr="00613E84" w:rsidRDefault="00B1111B" w:rsidP="00486958">
            <w:r w:rsidRPr="00613E84">
              <w:t>8) укомплектованность водителями;</w:t>
            </w:r>
          </w:p>
          <w:p w:rsidR="009E2707" w:rsidRPr="00613E84" w:rsidRDefault="00B1111B" w:rsidP="00486958">
            <w:r w:rsidRPr="00613E84">
              <w:t>9) стаж работы водителя, обучение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lastRenderedPageBreak/>
              <w:t>1) Приказ от "31" августа 2022 г. № 238/од</w:t>
            </w:r>
          </w:p>
          <w:p w:rsidR="009E2707" w:rsidRPr="00613E84" w:rsidRDefault="00B1111B" w:rsidP="00486958">
            <w:r w:rsidRPr="00613E84">
              <w:t xml:space="preserve"> "О назначении ответственного по обеспечению безопасности дорожного движения";</w:t>
            </w:r>
          </w:p>
          <w:p w:rsidR="009E2707" w:rsidRPr="00613E84" w:rsidRDefault="00B1111B" w:rsidP="00486958">
            <w:r w:rsidRPr="00613E84">
              <w:t xml:space="preserve">2) Лицензия N АН-66-001095 от "20" июня </w:t>
            </w:r>
          </w:p>
          <w:p w:rsidR="009E2707" w:rsidRPr="00613E84" w:rsidRDefault="00B1111B" w:rsidP="00486958">
            <w:r w:rsidRPr="00613E84">
              <w:lastRenderedPageBreak/>
              <w:t>2019 г. на осуществление деятельности по перевозкам пассажиров и иных лиц автобусами;</w:t>
            </w:r>
          </w:p>
          <w:p w:rsidR="009E2707" w:rsidRPr="00613E84" w:rsidRDefault="00B1111B" w:rsidP="00486958">
            <w:r w:rsidRPr="00613E84">
              <w:t xml:space="preserve">3) Договор на оказание </w:t>
            </w:r>
            <w:proofErr w:type="spellStart"/>
            <w:r w:rsidRPr="00613E84">
              <w:t>телематических</w:t>
            </w:r>
            <w:proofErr w:type="spellEnd"/>
            <w:r w:rsidRPr="00613E84">
              <w:t xml:space="preserve"> услуг (ГЛОНАСС) ИП </w:t>
            </w:r>
            <w:proofErr w:type="spellStart"/>
            <w:r w:rsidRPr="00613E84">
              <w:t>Мубаракшин</w:t>
            </w:r>
            <w:proofErr w:type="spellEnd"/>
            <w:r w:rsidRPr="00613E84">
              <w:t xml:space="preserve"> Р.М. договор ИП/017-2023 от 09.02.2023 г. услуги по техническому обслуживанию спутниковой системы мониторинга транспорта</w:t>
            </w:r>
          </w:p>
          <w:p w:rsidR="009E2707" w:rsidRPr="00613E84" w:rsidRDefault="00B1111B" w:rsidP="00486958">
            <w:r w:rsidRPr="00613E84">
              <w:t>4) численность обучающихся, подвозимых в образовательную организацию -51 человек;</w:t>
            </w:r>
          </w:p>
          <w:p w:rsidR="009E2707" w:rsidRPr="00613E84" w:rsidRDefault="00B1111B" w:rsidP="00486958">
            <w:r w:rsidRPr="00613E84">
              <w:t xml:space="preserve">5) АГО Распоряжение от 30.08.2022 г. №581-РА "О проведении обследования и замеров протяженности маршрутов движения специализированных школьных </w:t>
            </w:r>
            <w:proofErr w:type="gramStart"/>
            <w:r w:rsidRPr="00613E84">
              <w:t>автобусов</w:t>
            </w:r>
            <w:proofErr w:type="gramEnd"/>
            <w:r w:rsidRPr="00613E84">
              <w:t xml:space="preserve"> по перевозке обучающихся в образовательные организации, расположенные на территории </w:t>
            </w:r>
            <w:proofErr w:type="spellStart"/>
            <w:r w:rsidRPr="00613E84">
              <w:t>Асбестовского</w:t>
            </w:r>
            <w:proofErr w:type="spellEnd"/>
            <w:r w:rsidRPr="00613E84">
              <w:t xml:space="preserve"> городского округа";</w:t>
            </w:r>
          </w:p>
          <w:p w:rsidR="009E2707" w:rsidRPr="00613E84" w:rsidRDefault="00B1111B" w:rsidP="00486958">
            <w:r w:rsidRPr="00613E84">
              <w:t>6) Ответственный за техническое состояние и эксплуатацию транспортного средства - Колосов Алексей Александрович, механик ГБОУ СО "</w:t>
            </w:r>
            <w:proofErr w:type="spellStart"/>
            <w:r w:rsidRPr="00613E84">
              <w:t>Асбестовская</w:t>
            </w:r>
            <w:proofErr w:type="spellEnd"/>
            <w:r w:rsidRPr="00613E84">
              <w:t xml:space="preserve"> школа-интернат";</w:t>
            </w:r>
          </w:p>
          <w:p w:rsidR="009E2707" w:rsidRPr="00613E84" w:rsidRDefault="00B1111B" w:rsidP="00486958">
            <w:r w:rsidRPr="00613E84">
              <w:t xml:space="preserve">ответственный за проведение </w:t>
            </w:r>
            <w:proofErr w:type="spellStart"/>
            <w:r w:rsidRPr="00613E84">
              <w:t>предрейсовых</w:t>
            </w:r>
            <w:proofErr w:type="spellEnd"/>
            <w:r w:rsidRPr="00613E84">
              <w:t xml:space="preserve"> медицинских осмотров водителя транспортного средства - Матвеева Елена Геннадьевна, медицинский работник в организации АМБУ "ЦОУ";</w:t>
            </w:r>
          </w:p>
          <w:p w:rsidR="009E2707" w:rsidRPr="00613E84" w:rsidRDefault="00B1111B" w:rsidP="00486958">
            <w:r w:rsidRPr="00613E84">
              <w:t>7) Диагностическая карта  (121051032200876) от 23.08.2022 г., исполнитель ООО "</w:t>
            </w:r>
            <w:proofErr w:type="spellStart"/>
            <w:r w:rsidRPr="00613E84">
              <w:t>Автодиагностика</w:t>
            </w:r>
            <w:proofErr w:type="spellEnd"/>
            <w:r w:rsidRPr="00613E84">
              <w:t>";</w:t>
            </w:r>
          </w:p>
          <w:p w:rsidR="009E2707" w:rsidRPr="00613E84" w:rsidRDefault="00B1111B" w:rsidP="00486958">
            <w:r w:rsidRPr="00613E84">
              <w:t>8) водитель есть;</w:t>
            </w:r>
          </w:p>
          <w:p w:rsidR="009E2707" w:rsidRPr="00613E84" w:rsidRDefault="00B1111B" w:rsidP="00486958">
            <w:bookmarkStart w:id="0" w:name="_heading=h.gjdgxs" w:colFirst="0" w:colLast="0"/>
            <w:bookmarkEnd w:id="0"/>
            <w:r w:rsidRPr="00613E84">
              <w:t>9) Общий стаж водителя -27 лет, в образовательной организации - 7 лет;</w:t>
            </w:r>
          </w:p>
          <w:p w:rsidR="009E2707" w:rsidRPr="00613E84" w:rsidRDefault="00B1111B" w:rsidP="00486958">
            <w:r w:rsidRPr="00613E84">
              <w:t>ежегодное обучение водителя автобуса по 20-ти часовой программе в "</w:t>
            </w:r>
            <w:proofErr w:type="spellStart"/>
            <w:r w:rsidRPr="00613E84">
              <w:t>Асбестовскойшколе-интернат</w:t>
            </w:r>
            <w:proofErr w:type="spellEnd"/>
            <w:r w:rsidRPr="00613E84">
              <w:t>", протокол №1 заседания комиссии по проверке знаний по программе безопасности дорожного движения, приказ №249/од, от 31.08.2022 г., дата проверки 17.05.2023 г.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78.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 (в том числе визуализированного паспорта);</w:t>
            </w:r>
          </w:p>
          <w:p w:rsidR="009E2707" w:rsidRPr="00613E84" w:rsidRDefault="00B1111B" w:rsidP="00486958">
            <w:r w:rsidRPr="00613E84">
              <w:t>паспорт утвержден (дата);</w:t>
            </w:r>
          </w:p>
          <w:p w:rsidR="009E2707" w:rsidRPr="00613E84" w:rsidRDefault="00B1111B" w:rsidP="00486958">
            <w:r w:rsidRPr="00613E84">
              <w:t xml:space="preserve">паспорт согласован в территориальном отделе Государственной </w:t>
            </w:r>
            <w:proofErr w:type="gramStart"/>
            <w:r w:rsidRPr="00613E84">
              <w:t xml:space="preserve">инспекции безопасности </w:t>
            </w:r>
            <w:r w:rsidRPr="00613E84">
              <w:lastRenderedPageBreak/>
              <w:t>дорожного движения Главного управления Министерства внутренних дел Российской Федерации</w:t>
            </w:r>
            <w:proofErr w:type="gramEnd"/>
            <w:r w:rsidRPr="00613E84">
              <w:t xml:space="preserve"> по Свердловской области (дата);</w:t>
            </w:r>
          </w:p>
          <w:p w:rsidR="009E2707" w:rsidRPr="00613E84" w:rsidRDefault="00B1111B" w:rsidP="00486958">
            <w:r w:rsidRPr="00613E84"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pPr>
              <w:rPr>
                <w:highlight w:val="yellow"/>
              </w:rPr>
            </w:pPr>
            <w:r w:rsidRPr="00613E84">
              <w:lastRenderedPageBreak/>
              <w:t xml:space="preserve">1)  Визуализированный  паспорт имеется  в  наличии – 1  шт. </w:t>
            </w:r>
            <w:proofErr w:type="gramStart"/>
            <w:r w:rsidRPr="00613E84">
              <w:t xml:space="preserve">( </w:t>
            </w:r>
            <w:proofErr w:type="gramEnd"/>
            <w:r w:rsidRPr="00613E84">
              <w:t xml:space="preserve">ул. </w:t>
            </w:r>
            <w:proofErr w:type="spellStart"/>
            <w:r w:rsidRPr="00613E84">
              <w:t>Ладыженского</w:t>
            </w:r>
            <w:proofErr w:type="spellEnd"/>
            <w:r w:rsidRPr="00613E84">
              <w:t xml:space="preserve"> 24/1)</w:t>
            </w:r>
          </w:p>
          <w:p w:rsidR="009E2707" w:rsidRPr="00613E84" w:rsidRDefault="00B1111B" w:rsidP="00486958">
            <w:pPr>
              <w:rPr>
                <w:color w:val="FF0000"/>
              </w:rPr>
            </w:pPr>
            <w:r w:rsidRPr="00613E84">
              <w:t>2)  Паспорт  утвержден  30.06.2022 г.;</w:t>
            </w:r>
          </w:p>
          <w:p w:rsidR="009E2707" w:rsidRPr="00613E84" w:rsidRDefault="00B1111B" w:rsidP="00486958">
            <w:r w:rsidRPr="00613E84">
              <w:t>3) Паспорт согласован  с ОГИБДД МО  МВД  РФ  «</w:t>
            </w:r>
            <w:proofErr w:type="spellStart"/>
            <w:r w:rsidRPr="00613E84">
              <w:t>Асбестовский</w:t>
            </w:r>
            <w:proofErr w:type="spellEnd"/>
            <w:r w:rsidRPr="00613E84">
              <w:t>»  30. 06.  2022 г.</w:t>
            </w:r>
          </w:p>
          <w:p w:rsidR="009E2707" w:rsidRPr="00613E84" w:rsidRDefault="009E2707" w:rsidP="00486958"/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79.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площадки по обучению детей правилам дорожного движения (</w:t>
            </w:r>
            <w:proofErr w:type="gramStart"/>
            <w:r w:rsidRPr="00613E84">
              <w:t>уличная</w:t>
            </w:r>
            <w:proofErr w:type="gramEnd"/>
            <w:r w:rsidRPr="00613E84">
              <w:t xml:space="preserve">, </w:t>
            </w:r>
            <w:proofErr w:type="spellStart"/>
            <w:r w:rsidRPr="00613E84">
              <w:t>внутришкольная</w:t>
            </w:r>
            <w:proofErr w:type="spellEnd"/>
            <w:r w:rsidRPr="00613E84">
              <w:t>), наличие учебно-тренировочного перекрестка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 xml:space="preserve">Имеется уличная и </w:t>
            </w:r>
            <w:proofErr w:type="spellStart"/>
            <w:r w:rsidRPr="00613E84">
              <w:t>внутришкольная</w:t>
            </w:r>
            <w:proofErr w:type="spellEnd"/>
            <w:r w:rsidRPr="00613E84">
              <w:t>.</w:t>
            </w:r>
          </w:p>
          <w:p w:rsidR="009E2707" w:rsidRPr="00613E84" w:rsidRDefault="009E2707" w:rsidP="00486958"/>
          <w:p w:rsidR="009E2707" w:rsidRPr="00613E84" w:rsidRDefault="00B1111B" w:rsidP="00486958">
            <w:r w:rsidRPr="00613E84">
              <w:t>Имеется в обоих отделениях.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80.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класса «Светофор»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Класс «Светофор» имеется и  действует в первом отделении. Во II  отделении  имеется класс “Основы безопасности жизнедеятельности” и учебная разметка в фойе, где проводится работа по безопасности дорожного движения.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81.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уголков безопасности дорожного движения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Имеются во всех классах, группах продленного дня, интерната, а также в фойе и рекреации школы.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82.</w:t>
            </w:r>
          </w:p>
          <w:p w:rsidR="009E2707" w:rsidRPr="00613E84" w:rsidRDefault="009E2707" w:rsidP="00486958"/>
        </w:tc>
        <w:tc>
          <w:tcPr>
            <w:tcW w:w="4814" w:type="dxa"/>
          </w:tcPr>
          <w:p w:rsidR="009E2707" w:rsidRPr="00613E84" w:rsidRDefault="00B1111B" w:rsidP="00486958">
            <w:r w:rsidRPr="00613E84"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9E2707" w:rsidRPr="00613E84" w:rsidRDefault="00B1111B" w:rsidP="00486958">
            <w:r w:rsidRPr="00613E84">
              <w:t xml:space="preserve">количество пешеходных переходов, расположенных на маршрутах движения детей в соответствии с </w:t>
            </w:r>
            <w:proofErr w:type="spellStart"/>
            <w:r w:rsidRPr="00613E84">
              <w:t>ГОСТом</w:t>
            </w:r>
            <w:proofErr w:type="spellEnd"/>
            <w:r w:rsidRPr="00613E84">
              <w:t>;</w:t>
            </w:r>
          </w:p>
          <w:p w:rsidR="009E2707" w:rsidRPr="00613E84" w:rsidRDefault="00B1111B" w:rsidP="00486958">
            <w:r w:rsidRPr="00613E84"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 xml:space="preserve">1)  Имеется ограждение, исключающее выход </w:t>
            </w:r>
            <w:proofErr w:type="gramStart"/>
            <w:r w:rsidRPr="00613E84">
              <w:t>обучающихся</w:t>
            </w:r>
            <w:proofErr w:type="gramEnd"/>
            <w:r w:rsidRPr="00613E84">
              <w:t xml:space="preserve"> на проезжую часть в месте, не обустроенном для ее перехода;</w:t>
            </w:r>
          </w:p>
          <w:p w:rsidR="009E2707" w:rsidRPr="00613E84" w:rsidRDefault="00B1111B" w:rsidP="00486958">
            <w:r w:rsidRPr="00613E84">
              <w:t>2) Имеется 5 пешеходных переходов.</w:t>
            </w:r>
          </w:p>
          <w:p w:rsidR="009E2707" w:rsidRPr="00613E84" w:rsidRDefault="00B1111B" w:rsidP="00486958">
            <w:r w:rsidRPr="00613E84">
              <w:t>3) Имеются тротуары на маршрутах движения детей, состояние удовлетворительное</w:t>
            </w:r>
          </w:p>
          <w:p w:rsidR="009E2707" w:rsidRPr="00613E84" w:rsidRDefault="009E2707" w:rsidP="00486958"/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83.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9. Охрана труда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84.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Приказ № 47/</w:t>
            </w:r>
            <w:proofErr w:type="spellStart"/>
            <w:r w:rsidRPr="00613E84">
              <w:t>лс</w:t>
            </w:r>
            <w:proofErr w:type="spellEnd"/>
            <w:r w:rsidRPr="00613E84">
              <w:t xml:space="preserve"> от 01.02.2022 г.   «О назначении специалиста по охране труда».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85.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коллективного договора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Имеется</w:t>
            </w:r>
          </w:p>
          <w:p w:rsidR="009E2707" w:rsidRPr="00613E84" w:rsidRDefault="00B1111B" w:rsidP="00486958">
            <w:r w:rsidRPr="00613E84">
              <w:t>Коллективный  договор на  2021 – 2024 гг.,  утвержден  решением  собрания  первичной  профсоюзной  организации  ГБОУ СО “</w:t>
            </w:r>
            <w:proofErr w:type="spellStart"/>
            <w:r w:rsidRPr="00613E84">
              <w:t>Асбестовская</w:t>
            </w:r>
            <w:proofErr w:type="spellEnd"/>
            <w:r w:rsidRPr="00613E84">
              <w:t xml:space="preserve"> школа-интернат”. </w:t>
            </w:r>
          </w:p>
          <w:p w:rsidR="009E2707" w:rsidRPr="00613E84" w:rsidRDefault="00B1111B" w:rsidP="00486958">
            <w:r w:rsidRPr="00613E84">
              <w:t xml:space="preserve">Утвержден на собрании трудового коллектива (протокол от 31.12.2020 г. № 1). Зарегистрирован  в  </w:t>
            </w:r>
            <w:proofErr w:type="spellStart"/>
            <w:r w:rsidRPr="00613E84">
              <w:t>Асбестовском</w:t>
            </w:r>
            <w:proofErr w:type="spellEnd"/>
            <w:r w:rsidRPr="00613E84">
              <w:t xml:space="preserve">  центре  занятости  19.02.2021 г. </w:t>
            </w:r>
            <w:r w:rsidRPr="00613E84">
              <w:lastRenderedPageBreak/>
              <w:t>(запись № 01-к).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86.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специалистов, обученных по             40-часовой программе по охране труда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обучение руководителя/заместителя руководителя (наличие документа, указать реквизиты);</w:t>
            </w:r>
          </w:p>
          <w:p w:rsidR="009E2707" w:rsidRPr="00613E84" w:rsidRDefault="00B1111B" w:rsidP="00486958">
            <w:r w:rsidRPr="00613E84"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proofErr w:type="gramStart"/>
            <w:r w:rsidRPr="00613E84">
              <w:t xml:space="preserve">1) Обучение   руководителя  учреждения  охране труда  по  программе  для  руководителей  и  специалистов  в  объеме  40  часов – </w:t>
            </w:r>
            <w:proofErr w:type="spellStart"/>
            <w:r w:rsidRPr="00613E84">
              <w:t>Салимзяновой</w:t>
            </w:r>
            <w:proofErr w:type="spellEnd"/>
            <w:r w:rsidRPr="00613E84">
              <w:t xml:space="preserve">  Л.М., директора школы:  протокол № 133/ВП от 23.08.2022 года (НЧОУ ДПО “Учебно-методический центр профсоюзов Свердловской области”); Новокрещенова Е.А.  заместитель директора по  АХР:  протокол №  133/ВП от 23.08.2022 года (НЧОУ ДПО “Учебно-методический центр профсоюзов Свердловской области”);</w:t>
            </w:r>
            <w:proofErr w:type="gramEnd"/>
            <w:r w:rsidRPr="00613E84">
              <w:t xml:space="preserve"> Воробьева Ю.В., заместитель директора по УВР, протокол № 133/ВП от 23.08.2022  года (НЧОУ ДПО “Учебно-методический центр профсоюзов Свердловской области”); </w:t>
            </w:r>
            <w:proofErr w:type="spellStart"/>
            <w:r w:rsidRPr="00613E84">
              <w:t>Кравченя</w:t>
            </w:r>
            <w:proofErr w:type="spellEnd"/>
            <w:r w:rsidRPr="00613E84">
              <w:t xml:space="preserve"> Н.А., заместитель директора по ВР, протокол № 133/ВП от 23.08.2022 года (НЧОУ ДПО “Учебно-методический центр профсоюзов Свердловской области”); Митькиных В.А., заместитель директора по УР, протокол № 133/ВП от 23.08.2022 года (НЧОУ ДПО “Учебно-методический центр профсоюзов Свердловской области”); Клепикова Л.А., заместитель директора по УВР, протокол № 133/ВП от 23.08.2022  года. (НЧОУ ДПО “Учебно-методический центр профсоюзов Свердловской области”); Зырянова Т.Н., заведующий хозяйством, протокол № 133/ВП от 23.08.2022 года (НЧОУ ДПО “Учебно-методический центр профсоюзов Свердловской области”); Томилова Е.В. заведующий производством, протокол №133/ВП от 23.08.2022  (НЧОУ ДПО “Учебно-методический центр профсоюзов Свердловской области”);</w:t>
            </w:r>
          </w:p>
          <w:p w:rsidR="009E2707" w:rsidRPr="00613E84" w:rsidRDefault="00B1111B" w:rsidP="00486958">
            <w:r w:rsidRPr="00613E84">
              <w:t xml:space="preserve">2) Обучение   </w:t>
            </w:r>
            <w:proofErr w:type="gramStart"/>
            <w:r w:rsidRPr="00613E84">
              <w:t>по</w:t>
            </w:r>
            <w:proofErr w:type="gramEnd"/>
            <w:r w:rsidRPr="00613E84">
              <w:t xml:space="preserve"> </w:t>
            </w:r>
            <w:proofErr w:type="gramStart"/>
            <w:r w:rsidRPr="00613E84">
              <w:t>ОТ</w:t>
            </w:r>
            <w:proofErr w:type="gramEnd"/>
            <w:r w:rsidRPr="00613E84">
              <w:t xml:space="preserve">  и  ТБ  по  программе  для  руководителей  и  специалистов   –  Борисовой  Т. Г.,  председателя  профсоюзной  организации:  протокол № 33/ВП от 25.02.2022 года (НЧОУ ДПО “Учебно-методический центр профсоюзов Свердловской области”), </w:t>
            </w:r>
          </w:p>
          <w:p w:rsidR="009E2707" w:rsidRPr="00613E84" w:rsidRDefault="00B1111B" w:rsidP="00486958">
            <w:proofErr w:type="spellStart"/>
            <w:r w:rsidRPr="00613E84">
              <w:t>Хотенова</w:t>
            </w:r>
            <w:proofErr w:type="spellEnd"/>
            <w:r w:rsidRPr="00613E84">
              <w:t xml:space="preserve"> О.В., и.о. председатель профсоюзной организации, удостоверение № 33/ВП от 25.02.2022 </w:t>
            </w:r>
            <w:r w:rsidRPr="00613E84">
              <w:lastRenderedPageBreak/>
              <w:t>года, (НЧОУ ДПО “Учебно-методический центр профсоюзов Свердловской области”).</w:t>
            </w:r>
          </w:p>
          <w:p w:rsidR="009E2707" w:rsidRPr="00613E84" w:rsidRDefault="00B1111B" w:rsidP="00486958">
            <w:r w:rsidRPr="00613E84">
              <w:t xml:space="preserve">3) Обучение  по  ОТ  по  программе  для  руководителей  и  специалистов  в  объеме  40  часов –  </w:t>
            </w:r>
            <w:proofErr w:type="spellStart"/>
            <w:r w:rsidRPr="00613E84">
              <w:t>Жезлова</w:t>
            </w:r>
            <w:proofErr w:type="spellEnd"/>
            <w:r w:rsidRPr="00613E84">
              <w:t xml:space="preserve"> Ж.Н., специалист по охране труда, протокол № 31/22/ВП от 28.01.2022 года образовательный центр (НЧОУ ДПО “Учебно-методический центр профсоюзов Свердловской области”); Мерзлякова Ю.С., главный бухгалтер, протокол </w:t>
            </w:r>
            <w:proofErr w:type="spellStart"/>
            <w:proofErr w:type="gramStart"/>
            <w:r w:rsidRPr="00613E84">
              <w:t>протокол</w:t>
            </w:r>
            <w:proofErr w:type="spellEnd"/>
            <w:proofErr w:type="gramEnd"/>
            <w:r w:rsidRPr="00613E84">
              <w:t xml:space="preserve"> № 133/ВП от 23.08.2022 года </w:t>
            </w:r>
            <w:proofErr w:type="spellStart"/>
            <w:r w:rsidRPr="00613E84">
              <w:t>года</w:t>
            </w:r>
            <w:proofErr w:type="spellEnd"/>
            <w:r w:rsidRPr="00613E84">
              <w:t xml:space="preserve"> (НЧОУ ДПО “Учебно-методический центр профсоюзов Свердловской области”).</w:t>
            </w:r>
          </w:p>
          <w:p w:rsidR="009E2707" w:rsidRPr="00613E84" w:rsidRDefault="00B1111B" w:rsidP="00486958">
            <w:r w:rsidRPr="00613E84">
              <w:t xml:space="preserve">4). Обучение  </w:t>
            </w:r>
            <w:proofErr w:type="gramStart"/>
            <w:r w:rsidRPr="00613E84">
              <w:t>по</w:t>
            </w:r>
            <w:proofErr w:type="gramEnd"/>
            <w:r w:rsidRPr="00613E84">
              <w:t xml:space="preserve"> </w:t>
            </w:r>
            <w:proofErr w:type="gramStart"/>
            <w:r w:rsidRPr="00613E84">
              <w:t>ОТ</w:t>
            </w:r>
            <w:proofErr w:type="gramEnd"/>
            <w:r w:rsidRPr="00613E84">
              <w:t xml:space="preserve">   и проверки знаний требований охраны труда для руководителей и специалистов  в  объеме  40  часов – 89  сотрудников, протокол № 1 от 22.03.2021г.</w:t>
            </w:r>
          </w:p>
          <w:p w:rsidR="009E2707" w:rsidRPr="00613E84" w:rsidRDefault="00B1111B" w:rsidP="00486958">
            <w:r w:rsidRPr="00613E84">
              <w:t xml:space="preserve">5) </w:t>
            </w:r>
            <w:proofErr w:type="gramStart"/>
            <w:r w:rsidRPr="00613E84">
              <w:t>Обучение  по оказанию</w:t>
            </w:r>
            <w:proofErr w:type="gramEnd"/>
            <w:r w:rsidRPr="00613E84">
              <w:t xml:space="preserve"> первой помощи в объеме 16 часов – 27  сотрудников, протокол № 08 от 21.10.2022 года образовательный центр (НЧОУ ДПО “Учебно-методический центр профсоюзов Свердловской области”).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87.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Имеется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88.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инструкций по охране труда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реквизиты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t>Имеются:</w:t>
            </w:r>
          </w:p>
          <w:p w:rsidR="009E2707" w:rsidRPr="00613E84" w:rsidRDefault="00B1111B" w:rsidP="00486958">
            <w:r w:rsidRPr="00613E84">
              <w:t>- инструкции по охране труда для сотрудников ГБОУ СО «</w:t>
            </w:r>
            <w:proofErr w:type="spellStart"/>
            <w:r w:rsidRPr="00613E84">
              <w:t>Асбестовская</w:t>
            </w:r>
            <w:proofErr w:type="spellEnd"/>
            <w:r w:rsidRPr="00613E84">
              <w:t xml:space="preserve"> школа-интернат»;</w:t>
            </w:r>
          </w:p>
          <w:p w:rsidR="009E2707" w:rsidRPr="00613E84" w:rsidRDefault="00B1111B" w:rsidP="00486958">
            <w:r w:rsidRPr="00613E84">
              <w:t>- инструкции по охране труда по всем видам деятельности ГБОУ СО «</w:t>
            </w:r>
            <w:proofErr w:type="spellStart"/>
            <w:r w:rsidRPr="00613E84">
              <w:t>Асбестовская</w:t>
            </w:r>
            <w:proofErr w:type="spellEnd"/>
            <w:r w:rsidRPr="00613E84">
              <w:t xml:space="preserve"> школа-интернат»;</w:t>
            </w:r>
          </w:p>
          <w:p w:rsidR="009E2707" w:rsidRPr="00613E84" w:rsidRDefault="00B1111B" w:rsidP="00486958">
            <w:r w:rsidRPr="00613E84">
              <w:t>- инструкции по охране труда для обучающихся  Приказ № 374/од  от 22.12.2020 г.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89.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наличие/отсутствие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 xml:space="preserve">Имеется 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90.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указать периодичность</w:t>
            </w:r>
          </w:p>
        </w:tc>
        <w:tc>
          <w:tcPr>
            <w:tcW w:w="5334" w:type="dxa"/>
            <w:vAlign w:val="center"/>
          </w:tcPr>
          <w:p w:rsidR="009E2707" w:rsidRPr="00613E84" w:rsidRDefault="00B1111B" w:rsidP="00486958">
            <w:r w:rsidRPr="00613E84">
              <w:t>Проводятся в соответствии с установленным графиком</w:t>
            </w:r>
          </w:p>
        </w:tc>
      </w:tr>
      <w:tr w:rsidR="009E2707" w:rsidRPr="00613E84">
        <w:trPr>
          <w:trHeight w:val="70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t>91.</w:t>
            </w:r>
          </w:p>
        </w:tc>
        <w:tc>
          <w:tcPr>
            <w:tcW w:w="4814" w:type="dxa"/>
          </w:tcPr>
          <w:p w:rsidR="009E2707" w:rsidRPr="00613E84" w:rsidRDefault="00B1111B" w:rsidP="00486958">
            <w:r w:rsidRPr="00613E84"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83" w:type="dxa"/>
          </w:tcPr>
          <w:p w:rsidR="009E2707" w:rsidRPr="00613E84" w:rsidRDefault="00B1111B" w:rsidP="00486958">
            <w:r w:rsidRPr="00613E84">
              <w:t>1) количество рабочих мест, всего;</w:t>
            </w:r>
          </w:p>
          <w:p w:rsidR="009E2707" w:rsidRPr="00613E84" w:rsidRDefault="00B1111B" w:rsidP="00486958">
            <w:r w:rsidRPr="00613E84">
              <w:t>2) количество аттестованных рабочих мест;</w:t>
            </w:r>
          </w:p>
          <w:p w:rsidR="009E2707" w:rsidRPr="00613E84" w:rsidRDefault="00B1111B" w:rsidP="00486958">
            <w:r w:rsidRPr="00613E84">
              <w:t xml:space="preserve">3) количество </w:t>
            </w:r>
            <w:proofErr w:type="spellStart"/>
            <w:r w:rsidRPr="00613E84">
              <w:t>неаттестованных</w:t>
            </w:r>
            <w:proofErr w:type="spellEnd"/>
            <w:r w:rsidRPr="00613E84">
              <w:t xml:space="preserve"> рабочих мест,</w:t>
            </w:r>
          </w:p>
          <w:p w:rsidR="009E2707" w:rsidRPr="00613E84" w:rsidRDefault="00B1111B" w:rsidP="00486958">
            <w:r w:rsidRPr="00613E84">
              <w:lastRenderedPageBreak/>
              <w:t>4) планируемые сроки аттестации</w:t>
            </w:r>
          </w:p>
        </w:tc>
        <w:tc>
          <w:tcPr>
            <w:tcW w:w="5334" w:type="dxa"/>
          </w:tcPr>
          <w:p w:rsidR="009E2707" w:rsidRPr="00613E84" w:rsidRDefault="00B1111B" w:rsidP="00486958">
            <w:r w:rsidRPr="00613E84">
              <w:lastRenderedPageBreak/>
              <w:t>1)   количество рабочих мест –  92.</w:t>
            </w:r>
          </w:p>
          <w:p w:rsidR="009E2707" w:rsidRPr="00613E84" w:rsidRDefault="00B1111B" w:rsidP="00486958">
            <w:r w:rsidRPr="00613E84">
              <w:t>2)  количество СОУТ – 92</w:t>
            </w:r>
          </w:p>
          <w:p w:rsidR="009E2707" w:rsidRPr="00613E84" w:rsidRDefault="00B1111B" w:rsidP="00486958">
            <w:r w:rsidRPr="00613E84">
              <w:t xml:space="preserve">3)   количество рабочих мест, не прошедших СОУТ – </w:t>
            </w:r>
            <w:r w:rsidRPr="00613E84">
              <w:lastRenderedPageBreak/>
              <w:t>0</w:t>
            </w:r>
          </w:p>
          <w:p w:rsidR="009E2707" w:rsidRPr="00613E84" w:rsidRDefault="00B1111B" w:rsidP="00486958">
            <w:r w:rsidRPr="00613E84">
              <w:t>4)  в 2026 году</w:t>
            </w:r>
          </w:p>
        </w:tc>
      </w:tr>
      <w:tr w:rsidR="009E2707" w:rsidRPr="00613E84">
        <w:trPr>
          <w:trHeight w:val="313"/>
          <w:jc w:val="center"/>
        </w:trPr>
        <w:tc>
          <w:tcPr>
            <w:tcW w:w="688" w:type="dxa"/>
          </w:tcPr>
          <w:p w:rsidR="009E2707" w:rsidRPr="00613E84" w:rsidRDefault="00B1111B" w:rsidP="00486958">
            <w:r w:rsidRPr="00613E84">
              <w:lastRenderedPageBreak/>
              <w:t>92.</w:t>
            </w:r>
          </w:p>
        </w:tc>
        <w:tc>
          <w:tcPr>
            <w:tcW w:w="14831" w:type="dxa"/>
            <w:gridSpan w:val="3"/>
          </w:tcPr>
          <w:p w:rsidR="009E2707" w:rsidRPr="000044F4" w:rsidRDefault="00B1111B" w:rsidP="00486958">
            <w:pPr>
              <w:rPr>
                <w:b/>
              </w:rPr>
            </w:pPr>
            <w:r w:rsidRPr="000044F4">
              <w:rPr>
                <w:b/>
              </w:rPr>
              <w:t>Раздел 10. Ремонтные работы</w:t>
            </w:r>
          </w:p>
        </w:tc>
      </w:tr>
      <w:tr w:rsidR="009E2707" w:rsidRPr="00613E84">
        <w:trPr>
          <w:trHeight w:val="251"/>
          <w:jc w:val="center"/>
        </w:trPr>
        <w:tc>
          <w:tcPr>
            <w:tcW w:w="688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93.</w:t>
            </w:r>
          </w:p>
        </w:tc>
        <w:tc>
          <w:tcPr>
            <w:tcW w:w="4814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Проведение капитального ремонта</w:t>
            </w:r>
          </w:p>
        </w:tc>
        <w:tc>
          <w:tcPr>
            <w:tcW w:w="4683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виды работ</w:t>
            </w:r>
          </w:p>
        </w:tc>
        <w:tc>
          <w:tcPr>
            <w:tcW w:w="5334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нет</w:t>
            </w:r>
          </w:p>
        </w:tc>
      </w:tr>
      <w:tr w:rsidR="009E2707" w:rsidRPr="00613E84">
        <w:trPr>
          <w:trHeight w:val="137"/>
          <w:jc w:val="center"/>
        </w:trPr>
        <w:tc>
          <w:tcPr>
            <w:tcW w:w="688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94.</w:t>
            </w:r>
          </w:p>
        </w:tc>
        <w:tc>
          <w:tcPr>
            <w:tcW w:w="4814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Проведение текущего ремонта</w:t>
            </w:r>
          </w:p>
        </w:tc>
        <w:tc>
          <w:tcPr>
            <w:tcW w:w="4683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>виды работ</w:t>
            </w:r>
          </w:p>
        </w:tc>
        <w:tc>
          <w:tcPr>
            <w:tcW w:w="5334" w:type="dxa"/>
            <w:tcBorders>
              <w:bottom w:val="single" w:sz="4" w:space="0" w:color="000000"/>
            </w:tcBorders>
          </w:tcPr>
          <w:p w:rsidR="009E2707" w:rsidRPr="00613E84" w:rsidRDefault="00B1111B" w:rsidP="00486958">
            <w:r w:rsidRPr="00613E84">
              <w:t xml:space="preserve">Косметический  ремонт  классов,  пищеблока - 1,  спортивного зала - 2, малого спортивного зала-1, коридоров,  ночных спален,  лестничных  клеток,  игровых,  медицинского блока, с/узлов, тамбуры, крыльца, входных групп –  </w:t>
            </w:r>
            <w:proofErr w:type="spellStart"/>
            <w:proofErr w:type="gramStart"/>
            <w:r w:rsidRPr="00613E84">
              <w:t>малярно</w:t>
            </w:r>
            <w:proofErr w:type="spellEnd"/>
            <w:r w:rsidRPr="00613E84">
              <w:t xml:space="preserve"> – штукатурные</w:t>
            </w:r>
            <w:proofErr w:type="gramEnd"/>
            <w:r w:rsidRPr="00613E84">
              <w:t xml:space="preserve">, плотницкие,  </w:t>
            </w:r>
            <w:proofErr w:type="spellStart"/>
            <w:r w:rsidRPr="00613E84">
              <w:t>электро</w:t>
            </w:r>
            <w:proofErr w:type="spellEnd"/>
            <w:r w:rsidRPr="00613E84">
              <w:t xml:space="preserve"> - ремонтные   работы в зданиях  школы. </w:t>
            </w:r>
          </w:p>
        </w:tc>
      </w:tr>
      <w:tr w:rsidR="009E2707" w:rsidRPr="00613E84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07" w:rsidRPr="00613E84" w:rsidRDefault="00B1111B" w:rsidP="00486958">
            <w:r w:rsidRPr="00613E84">
              <w:t>95.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07" w:rsidRPr="00613E84" w:rsidRDefault="00B1111B" w:rsidP="00486958">
            <w:r w:rsidRPr="00613E84"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07" w:rsidRPr="00613E84" w:rsidRDefault="00B1111B" w:rsidP="00486958">
            <w:r w:rsidRPr="00613E84">
              <w:t>указать перечень основных работ, запланированных на 2021 год и последующие годы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707" w:rsidRPr="00613E84" w:rsidRDefault="00B1111B" w:rsidP="00486958">
            <w:r w:rsidRPr="00613E84">
              <w:t xml:space="preserve">Ремонт  корпуса № 2, корпуса № 3: ул. </w:t>
            </w:r>
            <w:proofErr w:type="gramStart"/>
            <w:r w:rsidRPr="00613E84">
              <w:t>Уральская</w:t>
            </w:r>
            <w:proofErr w:type="gramEnd"/>
            <w:r w:rsidRPr="00613E84">
              <w:t>, 63.</w:t>
            </w:r>
          </w:p>
          <w:p w:rsidR="009E2707" w:rsidRPr="00613E84" w:rsidRDefault="009E2707" w:rsidP="00486958"/>
          <w:p w:rsidR="009E2707" w:rsidRPr="00613E84" w:rsidRDefault="009E2707" w:rsidP="00486958"/>
        </w:tc>
      </w:tr>
      <w:tr w:rsidR="00486958" w:rsidRPr="00613E84" w:rsidTr="00486958">
        <w:trPr>
          <w:trHeight w:val="137"/>
          <w:jc w:val="center"/>
        </w:trPr>
        <w:tc>
          <w:tcPr>
            <w:tcW w:w="15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58" w:rsidRPr="00486958" w:rsidRDefault="000044F4" w:rsidP="00486958">
            <w:pPr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486958">
              <w:rPr>
                <w:b/>
              </w:rPr>
              <w:t xml:space="preserve">11. </w:t>
            </w:r>
            <w:r w:rsidR="00486958" w:rsidRPr="00486958">
              <w:rPr>
                <w:b/>
              </w:rPr>
              <w:t>Иное</w:t>
            </w:r>
          </w:p>
        </w:tc>
      </w:tr>
      <w:tr w:rsidR="00486958" w:rsidRPr="00613E84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58" w:rsidRPr="00613E84" w:rsidRDefault="00486958" w:rsidP="00486958">
            <w:r>
              <w:t>96.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58" w:rsidRPr="00613E84" w:rsidRDefault="00C91569" w:rsidP="000402D5">
            <w:r>
              <w:t xml:space="preserve">Наличие у сотрудников справок </w:t>
            </w:r>
            <w:r w:rsidR="000402D5">
              <w:t>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58" w:rsidRPr="00613E84" w:rsidRDefault="000402D5" w:rsidP="000402D5">
            <w:pPr>
              <w:pStyle w:val="af5"/>
            </w:pPr>
            <w:r>
              <w:t>Наличие/отсутствие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958" w:rsidRPr="00613E84" w:rsidRDefault="00D27B10" w:rsidP="00B61A14">
            <w:r>
              <w:t xml:space="preserve">В наличии у </w:t>
            </w:r>
            <w:r w:rsidR="00B61A14">
              <w:t>104</w:t>
            </w:r>
            <w:r w:rsidR="00EB33D1">
              <w:t xml:space="preserve"> </w:t>
            </w:r>
            <w:r>
              <w:t>сотрудников</w:t>
            </w:r>
            <w:r w:rsidR="00DF12A6">
              <w:t xml:space="preserve"> </w:t>
            </w:r>
          </w:p>
        </w:tc>
      </w:tr>
      <w:tr w:rsidR="000402D5" w:rsidRPr="00613E84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D5" w:rsidRDefault="000402D5" w:rsidP="00486958">
            <w:r>
              <w:t>97.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D5" w:rsidRDefault="00C5269C" w:rsidP="000402D5">
            <w:r>
              <w:t xml:space="preserve">Наличие у сотрудников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>
              <w:t>психоактивных</w:t>
            </w:r>
            <w:proofErr w:type="spellEnd"/>
            <w:r>
              <w:t xml:space="preserve"> веществ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D5" w:rsidRDefault="00C5269C" w:rsidP="000402D5">
            <w:pPr>
              <w:pStyle w:val="af5"/>
            </w:pPr>
            <w:r>
              <w:t>Наличие/отсутствие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2D5" w:rsidRPr="00613E84" w:rsidRDefault="00DF12A6" w:rsidP="00EB33D1">
            <w:r>
              <w:t>В наличии у 96</w:t>
            </w:r>
            <w:r w:rsidR="00B61A14">
              <w:t xml:space="preserve"> сотрудников, у </w:t>
            </w:r>
            <w:r w:rsidR="00EB33D1">
              <w:t>8</w:t>
            </w:r>
            <w:r w:rsidR="00B61A14">
              <w:t xml:space="preserve"> чел.</w:t>
            </w:r>
            <w:r w:rsidR="00BB316D">
              <w:t xml:space="preserve"> -</w:t>
            </w:r>
            <w:r w:rsidR="00B61A14">
              <w:t xml:space="preserve"> на этапе готовности.</w:t>
            </w:r>
          </w:p>
        </w:tc>
      </w:tr>
    </w:tbl>
    <w:p w:rsidR="009E2707" w:rsidRPr="00613E84" w:rsidRDefault="009E2707" w:rsidP="00486958"/>
    <w:sectPr w:rsidR="009E2707" w:rsidRPr="00613E84" w:rsidSect="00F00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6B6" w:rsidRDefault="005166B6" w:rsidP="00486958">
      <w:r>
        <w:separator/>
      </w:r>
    </w:p>
    <w:p w:rsidR="005166B6" w:rsidRDefault="005166B6" w:rsidP="00486958"/>
    <w:p w:rsidR="005166B6" w:rsidRDefault="005166B6" w:rsidP="00486958"/>
    <w:p w:rsidR="005166B6" w:rsidRDefault="005166B6" w:rsidP="00486958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</w:endnote>
  <w:endnote w:type="continuationSeparator" w:id="0">
    <w:p w:rsidR="005166B6" w:rsidRDefault="005166B6" w:rsidP="00486958">
      <w:r>
        <w:continuationSeparator/>
      </w:r>
    </w:p>
    <w:p w:rsidR="005166B6" w:rsidRDefault="005166B6" w:rsidP="00486958"/>
    <w:p w:rsidR="005166B6" w:rsidRDefault="005166B6" w:rsidP="00486958"/>
    <w:p w:rsidR="005166B6" w:rsidRDefault="005166B6" w:rsidP="00486958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97" w:rsidRDefault="00F00197" w:rsidP="0048695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97" w:rsidRDefault="00F00197" w:rsidP="0048695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97" w:rsidRDefault="00F00197" w:rsidP="0048695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6B6" w:rsidRDefault="005166B6" w:rsidP="00486958">
      <w:r>
        <w:separator/>
      </w:r>
    </w:p>
    <w:p w:rsidR="005166B6" w:rsidRDefault="005166B6" w:rsidP="00486958"/>
    <w:p w:rsidR="005166B6" w:rsidRDefault="005166B6" w:rsidP="00486958"/>
    <w:p w:rsidR="005166B6" w:rsidRDefault="005166B6" w:rsidP="00486958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</w:footnote>
  <w:footnote w:type="continuationSeparator" w:id="0">
    <w:p w:rsidR="005166B6" w:rsidRDefault="005166B6" w:rsidP="00486958">
      <w:r>
        <w:continuationSeparator/>
      </w:r>
    </w:p>
    <w:p w:rsidR="005166B6" w:rsidRDefault="005166B6" w:rsidP="00486958"/>
    <w:p w:rsidR="005166B6" w:rsidRDefault="005166B6" w:rsidP="00486958"/>
    <w:p w:rsidR="005166B6" w:rsidRDefault="005166B6" w:rsidP="00486958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  <w:p w:rsidR="005166B6" w:rsidRDefault="005166B6" w:rsidP="000044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97" w:rsidRDefault="00F00197" w:rsidP="00486958">
    <w:r>
      <w:fldChar w:fldCharType="begin"/>
    </w:r>
    <w:r>
      <w:instrText>PAGE</w:instrText>
    </w:r>
    <w:r>
      <w:fldChar w:fldCharType="end"/>
    </w:r>
  </w:p>
  <w:p w:rsidR="00F00197" w:rsidRDefault="00F00197" w:rsidP="0048695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97" w:rsidRDefault="00F00197" w:rsidP="00486958">
    <w:pPr>
      <w:rPr>
        <w:rFonts w:eastAsia="Liberation Seri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97" w:rsidRDefault="00F00197" w:rsidP="004869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FA7"/>
    <w:multiLevelType w:val="multilevel"/>
    <w:tmpl w:val="048023C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0054A7E"/>
    <w:multiLevelType w:val="multilevel"/>
    <w:tmpl w:val="1DF22C5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4FC3972"/>
    <w:multiLevelType w:val="multilevel"/>
    <w:tmpl w:val="F67ECEF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17100176"/>
    <w:multiLevelType w:val="hybridMultilevel"/>
    <w:tmpl w:val="573CE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60E87"/>
    <w:multiLevelType w:val="multilevel"/>
    <w:tmpl w:val="EAC4FDB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nsid w:val="29AF5340"/>
    <w:multiLevelType w:val="multilevel"/>
    <w:tmpl w:val="F488B6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DDF0406"/>
    <w:multiLevelType w:val="multilevel"/>
    <w:tmpl w:val="19C648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48126C"/>
    <w:multiLevelType w:val="multilevel"/>
    <w:tmpl w:val="C31ED7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363435C4"/>
    <w:multiLevelType w:val="multilevel"/>
    <w:tmpl w:val="D35C293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4EC223A2"/>
    <w:multiLevelType w:val="multilevel"/>
    <w:tmpl w:val="5FD27DE2"/>
    <w:lvl w:ilvl="0">
      <w:start w:val="1"/>
      <w:numFmt w:val="decimal"/>
      <w:lvlText w:val="%1."/>
      <w:lvlJc w:val="left"/>
      <w:pPr>
        <w:ind w:left="696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EF24EFA"/>
    <w:multiLevelType w:val="multilevel"/>
    <w:tmpl w:val="00F64B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8636DE7"/>
    <w:multiLevelType w:val="multilevel"/>
    <w:tmpl w:val="FFF289C0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6E550873"/>
    <w:multiLevelType w:val="multilevel"/>
    <w:tmpl w:val="8E9A20F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6FAF59D9"/>
    <w:multiLevelType w:val="multilevel"/>
    <w:tmpl w:val="5AB2D41A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>
    <w:nsid w:val="75312555"/>
    <w:multiLevelType w:val="multilevel"/>
    <w:tmpl w:val="CC266CF0"/>
    <w:lvl w:ilvl="0">
      <w:start w:val="1"/>
      <w:numFmt w:val="decimal"/>
      <w:lvlText w:val="%1)"/>
      <w:lvlJc w:val="left"/>
      <w:pPr>
        <w:ind w:left="825" w:hanging="46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7DB275CE"/>
    <w:multiLevelType w:val="multilevel"/>
    <w:tmpl w:val="B836667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11"/>
  </w:num>
  <w:num w:numId="6">
    <w:abstractNumId w:val="2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13"/>
  </w:num>
  <w:num w:numId="13">
    <w:abstractNumId w:val="7"/>
  </w:num>
  <w:num w:numId="14">
    <w:abstractNumId w:val="12"/>
  </w:num>
  <w:num w:numId="15">
    <w:abstractNumId w:val="1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707"/>
    <w:rsid w:val="000044F4"/>
    <w:rsid w:val="000136D0"/>
    <w:rsid w:val="000402D5"/>
    <w:rsid w:val="00182984"/>
    <w:rsid w:val="00204F24"/>
    <w:rsid w:val="0032156D"/>
    <w:rsid w:val="00337F24"/>
    <w:rsid w:val="003A2F70"/>
    <w:rsid w:val="00486958"/>
    <w:rsid w:val="005166B6"/>
    <w:rsid w:val="0058063B"/>
    <w:rsid w:val="00590111"/>
    <w:rsid w:val="005A0EBD"/>
    <w:rsid w:val="005B6592"/>
    <w:rsid w:val="005F3AC0"/>
    <w:rsid w:val="00613E84"/>
    <w:rsid w:val="006E46D3"/>
    <w:rsid w:val="0084500C"/>
    <w:rsid w:val="00961CD0"/>
    <w:rsid w:val="009E2707"/>
    <w:rsid w:val="00B1111B"/>
    <w:rsid w:val="00B61A14"/>
    <w:rsid w:val="00BB316D"/>
    <w:rsid w:val="00C37E38"/>
    <w:rsid w:val="00C46BE6"/>
    <w:rsid w:val="00C5269C"/>
    <w:rsid w:val="00C91569"/>
    <w:rsid w:val="00CA32A4"/>
    <w:rsid w:val="00D27B10"/>
    <w:rsid w:val="00D839B2"/>
    <w:rsid w:val="00DF12A6"/>
    <w:rsid w:val="00E11DB8"/>
    <w:rsid w:val="00EB2FCA"/>
    <w:rsid w:val="00EB33D1"/>
    <w:rsid w:val="00F00197"/>
    <w:rsid w:val="00FE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ind w:hanging="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486958"/>
    <w:pPr>
      <w:pBdr>
        <w:top w:val="nil"/>
        <w:left w:val="nil"/>
        <w:bottom w:val="nil"/>
        <w:right w:val="nil"/>
        <w:between w:val="nil"/>
      </w:pBdr>
      <w:suppressAutoHyphens/>
      <w:ind w:firstLine="0"/>
      <w:jc w:val="center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autoRedefine/>
    <w:hidden/>
    <w:qFormat/>
    <w:rsid w:val="00DB3A33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10"/>
    <w:rsid w:val="00DB3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B3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B3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B3A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B3A3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E2707"/>
  </w:style>
  <w:style w:type="table" w:customStyle="1" w:styleId="TableNormal">
    <w:name w:val="Table Normal"/>
    <w:rsid w:val="009E27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B3A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DB3A33"/>
  </w:style>
  <w:style w:type="table" w:customStyle="1" w:styleId="TableNormal0">
    <w:name w:val="Table Normal"/>
    <w:rsid w:val="00DB3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autoRedefine/>
    <w:hidden/>
    <w:qFormat/>
    <w:rsid w:val="00DB3A33"/>
    <w:rPr>
      <w:rFonts w:ascii="Tahoma" w:hAnsi="Tahoma" w:cs="Tahoma"/>
      <w:sz w:val="16"/>
      <w:szCs w:val="16"/>
    </w:rPr>
  </w:style>
  <w:style w:type="paragraph" w:styleId="a5">
    <w:name w:val="Plain Text"/>
    <w:basedOn w:val="a"/>
    <w:autoRedefine/>
    <w:hidden/>
    <w:qFormat/>
    <w:rsid w:val="00DB3A33"/>
    <w:rPr>
      <w:rFonts w:ascii="Courier New" w:hAnsi="Courier New"/>
      <w:sz w:val="20"/>
      <w:szCs w:val="20"/>
    </w:rPr>
  </w:style>
  <w:style w:type="character" w:customStyle="1" w:styleId="a6">
    <w:name w:val="Текст Знак"/>
    <w:autoRedefine/>
    <w:hidden/>
    <w:qFormat/>
    <w:rsid w:val="00DB3A33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autoRedefine/>
    <w:hidden/>
    <w:qFormat/>
    <w:rsid w:val="00DB3A33"/>
    <w:pPr>
      <w:tabs>
        <w:tab w:val="center" w:pos="4677"/>
        <w:tab w:val="right" w:pos="9355"/>
      </w:tabs>
    </w:pPr>
  </w:style>
  <w:style w:type="character" w:styleId="a8">
    <w:name w:val="page number"/>
    <w:basedOn w:val="a0"/>
    <w:autoRedefine/>
    <w:hidden/>
    <w:qFormat/>
    <w:rsid w:val="00DB3A33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autoRedefine/>
    <w:hidden/>
    <w:qFormat/>
    <w:rsid w:val="00DB3A33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autoRedefine/>
    <w:hidden/>
    <w:qFormat/>
    <w:rsid w:val="00DB3A33"/>
    <w:rPr>
      <w:color w:val="008000"/>
      <w:w w:val="100"/>
      <w:position w:val="-1"/>
      <w:effect w:val="none"/>
      <w:vertAlign w:val="baseline"/>
      <w:cs w:val="0"/>
      <w:em w:val="none"/>
    </w:rPr>
  </w:style>
  <w:style w:type="paragraph" w:customStyle="1" w:styleId="ab">
    <w:name w:val="Знак"/>
    <w:basedOn w:val="a"/>
    <w:autoRedefine/>
    <w:hidden/>
    <w:qFormat/>
    <w:rsid w:val="00DB3A33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numbering" w:customStyle="1" w:styleId="11">
    <w:name w:val="Нет списка1"/>
    <w:next w:val="a2"/>
    <w:autoRedefine/>
    <w:hidden/>
    <w:qFormat/>
    <w:rsid w:val="00DB3A33"/>
  </w:style>
  <w:style w:type="paragraph" w:styleId="20">
    <w:name w:val="Body Text Indent 2"/>
    <w:basedOn w:val="a"/>
    <w:autoRedefine/>
    <w:hidden/>
    <w:qFormat/>
    <w:rsid w:val="00DB3A33"/>
    <w:pPr>
      <w:ind w:firstLine="708"/>
      <w:jc w:val="both"/>
    </w:pPr>
    <w:rPr>
      <w:sz w:val="28"/>
    </w:rPr>
  </w:style>
  <w:style w:type="character" w:customStyle="1" w:styleId="21">
    <w:name w:val="Основной текст с отступом 2 Знак"/>
    <w:autoRedefine/>
    <w:hidden/>
    <w:qFormat/>
    <w:rsid w:val="00DB3A33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c">
    <w:name w:val="Нижний колонтитул Знак"/>
    <w:autoRedefine/>
    <w:hidden/>
    <w:qFormat/>
    <w:rsid w:val="00DB3A3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d">
    <w:name w:val="Верхний колонтитул Знак"/>
    <w:autoRedefine/>
    <w:hidden/>
    <w:qFormat/>
    <w:rsid w:val="00DB3A3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2">
    <w:name w:val="Обычный2"/>
    <w:autoRedefine/>
    <w:hidden/>
    <w:qFormat/>
    <w:rsid w:val="00DB3A33"/>
    <w:pPr>
      <w:suppressAutoHyphens/>
      <w:spacing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position w:val="-1"/>
    </w:rPr>
  </w:style>
  <w:style w:type="paragraph" w:styleId="ae">
    <w:name w:val="Subtitle"/>
    <w:basedOn w:val="normal"/>
    <w:next w:val="normal"/>
    <w:rsid w:val="009E270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6C2632"/>
    <w:pPr>
      <w:suppressAutoHyphens w:val="0"/>
      <w:spacing w:before="100" w:beforeAutospacing="1" w:after="100" w:afterAutospacing="1"/>
      <w:textDirection w:val="lrTb"/>
      <w:textAlignment w:val="auto"/>
      <w:outlineLvl w:val="9"/>
    </w:pPr>
    <w:rPr>
      <w:position w:val="0"/>
    </w:rPr>
  </w:style>
  <w:style w:type="character" w:customStyle="1" w:styleId="js-extracted-address">
    <w:name w:val="js-extracted-address"/>
    <w:basedOn w:val="a0"/>
    <w:rsid w:val="006C2632"/>
  </w:style>
  <w:style w:type="character" w:customStyle="1" w:styleId="mail-message-map-nobreak">
    <w:name w:val="mail-message-map-nobreak"/>
    <w:basedOn w:val="a0"/>
    <w:rsid w:val="006C2632"/>
  </w:style>
  <w:style w:type="paragraph" w:styleId="af5">
    <w:name w:val="List Paragraph"/>
    <w:basedOn w:val="a"/>
    <w:uiPriority w:val="34"/>
    <w:qFormat/>
    <w:rsid w:val="00866A0C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customStyle="1" w:styleId="af6">
    <w:name w:val="Таблицы (моноширинный)"/>
    <w:basedOn w:val="a"/>
    <w:next w:val="a"/>
    <w:rsid w:val="00866A0C"/>
    <w:pPr>
      <w:widowControl w:val="0"/>
      <w:suppressAutoHyphens w:val="0"/>
      <w:autoSpaceDE w:val="0"/>
      <w:autoSpaceDN w:val="0"/>
      <w:adjustRightInd w:val="0"/>
      <w:jc w:val="both"/>
      <w:textDirection w:val="lrTb"/>
      <w:textAlignment w:val="auto"/>
      <w:outlineLvl w:val="9"/>
    </w:pPr>
    <w:rPr>
      <w:rFonts w:ascii="Courier New" w:hAnsi="Courier New" w:cs="Courier New"/>
      <w:position w:val="0"/>
    </w:rPr>
  </w:style>
  <w:style w:type="paragraph" w:styleId="af7">
    <w:name w:val="No Spacing"/>
    <w:uiPriority w:val="1"/>
    <w:qFormat/>
    <w:rsid w:val="000C4182"/>
    <w:rPr>
      <w:rFonts w:asciiTheme="minorHAnsi" w:eastAsiaTheme="minorHAnsi" w:hAnsiTheme="minorHAnsi" w:cstheme="minorBidi"/>
      <w:lang w:eastAsia="en-US"/>
    </w:rPr>
  </w:style>
  <w:style w:type="table" w:customStyle="1" w:styleId="af8">
    <w:basedOn w:val="TableNormal0"/>
    <w:rsid w:val="009E27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rsid w:val="009E27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rsid w:val="009E27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rsid w:val="009E27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rsid w:val="009E270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Qy/Q6Z1ampTfPHSs+wL8fC0DxA==">CgMxLjAyCGguZ2pkZ3hzOAByITFnZTBjRk1yY2dua1BWS3F2YjlROXZPYnlrUW9EQ3VuVg==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6073</Words>
  <Characters>34618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us1</cp:lastModifiedBy>
  <cp:revision>9</cp:revision>
  <cp:lastPrinted>2023-07-12T11:18:00Z</cp:lastPrinted>
  <dcterms:created xsi:type="dcterms:W3CDTF">2023-06-14T09:42:00Z</dcterms:created>
  <dcterms:modified xsi:type="dcterms:W3CDTF">2023-07-13T08:35:00Z</dcterms:modified>
</cp:coreProperties>
</file>