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1900">
        <w:rPr>
          <w:rFonts w:ascii="Times New Roman" w:hAnsi="Times New Roman"/>
          <w:b/>
          <w:color w:val="000000"/>
          <w:sz w:val="24"/>
          <w:szCs w:val="24"/>
        </w:rPr>
        <w:t>государственное бюджетное общеобразовательное учреждение Свердловской области «</w:t>
      </w:r>
      <w:proofErr w:type="spellStart"/>
      <w:r w:rsidRPr="003A1900">
        <w:rPr>
          <w:rFonts w:ascii="Times New Roman" w:hAnsi="Times New Roman"/>
          <w:b/>
          <w:color w:val="000000"/>
          <w:sz w:val="24"/>
          <w:szCs w:val="24"/>
        </w:rPr>
        <w:t>Асбестовская</w:t>
      </w:r>
      <w:proofErr w:type="spellEnd"/>
      <w:r w:rsidRPr="003A1900">
        <w:rPr>
          <w:rFonts w:ascii="Times New Roman" w:hAnsi="Times New Roman"/>
          <w:b/>
          <w:color w:val="000000"/>
          <w:sz w:val="24"/>
          <w:szCs w:val="24"/>
        </w:rPr>
        <w:t xml:space="preserve"> школа-интернат, реализующая адаптированные основные общеобразовательные программы»</w:t>
      </w: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70"/>
        <w:tblOverlap w:val="never"/>
        <w:tblW w:w="9981" w:type="dxa"/>
        <w:tblCellSpacing w:w="15" w:type="dxa"/>
        <w:tblLook w:val="04A0" w:firstRow="1" w:lastRow="0" w:firstColumn="1" w:lastColumn="0" w:noHBand="0" w:noVBand="1"/>
      </w:tblPr>
      <w:tblGrid>
        <w:gridCol w:w="3196"/>
        <w:gridCol w:w="3196"/>
        <w:gridCol w:w="3589"/>
      </w:tblGrid>
      <w:tr w:rsidR="006406EA" w:rsidRPr="003A1900" w:rsidTr="00E704AF">
        <w:trPr>
          <w:trHeight w:val="1486"/>
          <w:tblCellSpacing w:w="15" w:type="dxa"/>
        </w:trPr>
        <w:tc>
          <w:tcPr>
            <w:tcW w:w="31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b/>
                <w:bCs/>
                <w:sz w:val="24"/>
                <w:szCs w:val="24"/>
              </w:rPr>
              <w:t>Рассмотрено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>_____ /______________ /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>Протокол от__________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>№ __________________</w:t>
            </w:r>
          </w:p>
        </w:tc>
        <w:tc>
          <w:tcPr>
            <w:tcW w:w="31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 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 xml:space="preserve">________ /Н.А. </w:t>
            </w:r>
            <w:proofErr w:type="spellStart"/>
            <w:r w:rsidRPr="003A1900">
              <w:rPr>
                <w:rFonts w:ascii="Times New Roman" w:hAnsi="Times New Roman"/>
                <w:sz w:val="24"/>
                <w:szCs w:val="24"/>
              </w:rPr>
              <w:t>Кравченя</w:t>
            </w:r>
            <w:proofErr w:type="spellEnd"/>
            <w:r w:rsidRPr="003A19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 xml:space="preserve"> «___» _________ 20____г.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Утверждаю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A1900">
              <w:rPr>
                <w:rFonts w:ascii="Times New Roman" w:hAnsi="Times New Roman"/>
                <w:sz w:val="24"/>
                <w:szCs w:val="24"/>
              </w:rPr>
              <w:t>Директор  ГБОУ</w:t>
            </w:r>
            <w:proofErr w:type="gramEnd"/>
            <w:r w:rsidRPr="003A1900">
              <w:rPr>
                <w:rFonts w:ascii="Times New Roman" w:hAnsi="Times New Roman"/>
                <w:sz w:val="24"/>
                <w:szCs w:val="24"/>
              </w:rPr>
              <w:t xml:space="preserve"> СО «</w:t>
            </w:r>
            <w:proofErr w:type="spellStart"/>
            <w:r w:rsidRPr="003A1900">
              <w:rPr>
                <w:rFonts w:ascii="Times New Roman" w:hAnsi="Times New Roman"/>
                <w:sz w:val="24"/>
                <w:szCs w:val="24"/>
              </w:rPr>
              <w:t>Асбестовская</w:t>
            </w:r>
            <w:proofErr w:type="spellEnd"/>
            <w:r w:rsidRPr="003A1900">
              <w:rPr>
                <w:rFonts w:ascii="Times New Roman" w:hAnsi="Times New Roman"/>
                <w:sz w:val="24"/>
                <w:szCs w:val="24"/>
              </w:rPr>
              <w:t xml:space="preserve"> школа-интернат»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 xml:space="preserve">  _________/Л.М. </w:t>
            </w:r>
            <w:proofErr w:type="spellStart"/>
            <w:r w:rsidRPr="003A1900">
              <w:rPr>
                <w:rFonts w:ascii="Times New Roman" w:hAnsi="Times New Roman"/>
                <w:sz w:val="24"/>
                <w:szCs w:val="24"/>
              </w:rPr>
              <w:t>Салимзянова</w:t>
            </w:r>
            <w:proofErr w:type="spellEnd"/>
            <w:r w:rsidRPr="003A1900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3A1900">
              <w:rPr>
                <w:rFonts w:ascii="Times New Roman" w:hAnsi="Times New Roman"/>
                <w:sz w:val="24"/>
                <w:szCs w:val="24"/>
              </w:rPr>
              <w:t>Приказ  от</w:t>
            </w:r>
            <w:proofErr w:type="gramEnd"/>
            <w:r w:rsidRPr="003A190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900">
              <w:rPr>
                <w:rFonts w:ascii="Times New Roman" w:hAnsi="Times New Roman"/>
                <w:sz w:val="24"/>
                <w:szCs w:val="24"/>
              </w:rPr>
              <w:t xml:space="preserve">  № ______________________</w:t>
            </w:r>
          </w:p>
        </w:tc>
      </w:tr>
    </w:tbl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8656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3047"/>
        <w:gridCol w:w="3047"/>
        <w:gridCol w:w="3047"/>
        <w:gridCol w:w="3047"/>
        <w:gridCol w:w="3421"/>
      </w:tblGrid>
      <w:tr w:rsidR="006406EA" w:rsidRPr="003A1900" w:rsidTr="00E704AF">
        <w:trPr>
          <w:trHeight w:val="1263"/>
          <w:tblCellSpacing w:w="15" w:type="dxa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6EA" w:rsidRPr="003A1900" w:rsidRDefault="006406EA" w:rsidP="00E7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6EA" w:rsidRPr="003A1900" w:rsidRDefault="006406EA" w:rsidP="006406E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A1900">
        <w:rPr>
          <w:rFonts w:ascii="Times New Roman" w:hAnsi="Times New Roman"/>
          <w:color w:val="000000"/>
          <w:sz w:val="24"/>
          <w:szCs w:val="24"/>
        </w:rPr>
        <w:t> </w:t>
      </w: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190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РАБОЧАЯ ПРОГРАММА </w:t>
      </w: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1900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курса внеурочной деятельности </w:t>
      </w: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900">
        <w:rPr>
          <w:rFonts w:ascii="Times New Roman" w:hAnsi="Times New Roman"/>
          <w:color w:val="000000"/>
          <w:sz w:val="24"/>
          <w:szCs w:val="24"/>
        </w:rPr>
        <w:t xml:space="preserve"> _________</w:t>
      </w:r>
      <w:r w:rsidRPr="00CA08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08A9">
        <w:rPr>
          <w:rFonts w:ascii="Times New Roman" w:hAnsi="Times New Roman"/>
          <w:color w:val="000000"/>
          <w:sz w:val="24"/>
          <w:szCs w:val="24"/>
          <w:u w:val="single"/>
        </w:rPr>
        <w:t xml:space="preserve">«Школьный </w:t>
      </w:r>
      <w:proofErr w:type="gramStart"/>
      <w:r w:rsidRPr="00CA08A9">
        <w:rPr>
          <w:rFonts w:ascii="Times New Roman" w:hAnsi="Times New Roman"/>
          <w:color w:val="000000"/>
          <w:sz w:val="24"/>
          <w:szCs w:val="24"/>
          <w:u w:val="single"/>
        </w:rPr>
        <w:t>праздник</w:t>
      </w:r>
      <w:r w:rsidRPr="00CA08A9">
        <w:rPr>
          <w:rFonts w:ascii="Times New Roman" w:hAnsi="Times New Roman"/>
          <w:color w:val="000000"/>
          <w:sz w:val="24"/>
          <w:szCs w:val="24"/>
        </w:rPr>
        <w:t>»</w:t>
      </w:r>
      <w:r w:rsidRPr="003A1900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Pr="003A1900">
        <w:rPr>
          <w:rFonts w:ascii="Times New Roman" w:hAnsi="Times New Roman"/>
          <w:color w:val="000000"/>
          <w:sz w:val="24"/>
          <w:szCs w:val="24"/>
        </w:rPr>
        <w:t>_________</w:t>
      </w: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900">
        <w:rPr>
          <w:rFonts w:ascii="Times New Roman" w:hAnsi="Times New Roman"/>
          <w:color w:val="000000"/>
          <w:sz w:val="24"/>
          <w:szCs w:val="24"/>
        </w:rPr>
        <w:t>(название курса внеурочной деятельности)</w:t>
      </w: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900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 ________</w:t>
      </w:r>
      <w:r w:rsidR="00452195">
        <w:rPr>
          <w:rFonts w:ascii="Times New Roman" w:hAnsi="Times New Roman"/>
          <w:color w:val="000000"/>
          <w:sz w:val="24"/>
          <w:szCs w:val="24"/>
          <w:u w:val="single"/>
        </w:rPr>
        <w:t xml:space="preserve">9 </w:t>
      </w:r>
      <w:bookmarkStart w:id="0" w:name="_GoBack"/>
      <w:bookmarkEnd w:id="0"/>
      <w:r w:rsidRPr="00CA08A9">
        <w:rPr>
          <w:rFonts w:ascii="Times New Roman" w:hAnsi="Times New Roman"/>
          <w:color w:val="000000"/>
          <w:sz w:val="24"/>
          <w:szCs w:val="24"/>
          <w:u w:val="single"/>
        </w:rPr>
        <w:t>классов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900">
        <w:rPr>
          <w:rFonts w:ascii="Times New Roman" w:hAnsi="Times New Roman"/>
          <w:color w:val="000000"/>
          <w:sz w:val="24"/>
          <w:szCs w:val="24"/>
        </w:rPr>
        <w:t>(класс)</w:t>
      </w:r>
    </w:p>
    <w:p w:rsidR="006406EA" w:rsidRPr="003A1900" w:rsidRDefault="006406EA" w:rsidP="006406E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A190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A08A9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Pr="00CA08A9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CA08A9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2021-2022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A1900">
        <w:rPr>
          <w:rFonts w:ascii="Times New Roman" w:hAnsi="Times New Roman"/>
          <w:color w:val="000000"/>
          <w:sz w:val="24"/>
          <w:szCs w:val="24"/>
        </w:rPr>
        <w:t>учебный год</w:t>
      </w:r>
    </w:p>
    <w:p w:rsidR="006406EA" w:rsidRPr="003A1900" w:rsidRDefault="006406EA" w:rsidP="006406E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3A1900">
        <w:rPr>
          <w:rFonts w:ascii="Times New Roman" w:hAnsi="Times New Roman"/>
          <w:color w:val="000000"/>
          <w:sz w:val="24"/>
          <w:szCs w:val="24"/>
        </w:rPr>
        <w:t xml:space="preserve">педагога </w:t>
      </w:r>
      <w:r w:rsidRPr="00CA08A9">
        <w:rPr>
          <w:rFonts w:ascii="Times New Roman" w:hAnsi="Times New Roman"/>
          <w:color w:val="000000"/>
          <w:sz w:val="24"/>
          <w:szCs w:val="24"/>
          <w:u w:val="single"/>
        </w:rPr>
        <w:t>Зыряновой Любовь Львовны</w:t>
      </w:r>
    </w:p>
    <w:p w:rsidR="006406EA" w:rsidRPr="003A1900" w:rsidRDefault="006406EA" w:rsidP="006406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900">
        <w:rPr>
          <w:rFonts w:ascii="Times New Roman" w:hAnsi="Times New Roman"/>
          <w:color w:val="000000"/>
          <w:sz w:val="24"/>
          <w:szCs w:val="24"/>
        </w:rPr>
        <w:t xml:space="preserve">(Ф.И.О.) </w:t>
      </w:r>
    </w:p>
    <w:p w:rsidR="006406EA" w:rsidRPr="003A1900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06EA" w:rsidRPr="003A1900" w:rsidRDefault="006406EA" w:rsidP="006406EA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г. Асбест, 2021</w:t>
      </w:r>
      <w:r w:rsidRPr="003A1900"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Pr="006406EA" w:rsidRDefault="006406EA" w:rsidP="006406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6EA">
        <w:rPr>
          <w:rFonts w:ascii="Times New Roman" w:hAnsi="Times New Roman"/>
          <w:b/>
          <w:sz w:val="24"/>
          <w:szCs w:val="24"/>
        </w:rPr>
        <w:t>ОБЩИЕ СВЕДЕНИЯ</w:t>
      </w:r>
    </w:p>
    <w:p w:rsidR="006406EA" w:rsidRPr="006406EA" w:rsidRDefault="006406EA" w:rsidP="006406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6EA" w:rsidRPr="006406EA" w:rsidRDefault="006406EA" w:rsidP="006406E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406EA">
        <w:rPr>
          <w:rFonts w:ascii="Times New Roman" w:hAnsi="Times New Roman"/>
          <w:sz w:val="24"/>
          <w:szCs w:val="24"/>
        </w:rPr>
        <w:t>Учитель - Зырянова Любовь Львовна;</w:t>
      </w:r>
    </w:p>
    <w:p w:rsidR="006406EA" w:rsidRPr="006406EA" w:rsidRDefault="006406EA" w:rsidP="006406E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406EA">
        <w:rPr>
          <w:rFonts w:ascii="Times New Roman" w:hAnsi="Times New Roman"/>
          <w:sz w:val="24"/>
          <w:szCs w:val="24"/>
        </w:rPr>
        <w:t>Уровень образования – среднее –специальное;</w:t>
      </w:r>
    </w:p>
    <w:p w:rsidR="006406EA" w:rsidRPr="006406EA" w:rsidRDefault="006406EA" w:rsidP="006406E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406EA">
        <w:rPr>
          <w:rFonts w:ascii="Times New Roman" w:hAnsi="Times New Roman"/>
          <w:sz w:val="24"/>
          <w:szCs w:val="24"/>
        </w:rPr>
        <w:t xml:space="preserve">Квалификационная категория – </w:t>
      </w:r>
      <w:r w:rsidRPr="006406EA">
        <w:rPr>
          <w:rFonts w:ascii="Times New Roman" w:hAnsi="Times New Roman"/>
          <w:sz w:val="24"/>
          <w:szCs w:val="24"/>
          <w:lang w:val="en-US"/>
        </w:rPr>
        <w:t>I</w:t>
      </w:r>
      <w:r w:rsidRPr="006406EA">
        <w:rPr>
          <w:rFonts w:ascii="Times New Roman" w:hAnsi="Times New Roman"/>
          <w:sz w:val="24"/>
          <w:szCs w:val="24"/>
        </w:rPr>
        <w:t>.</w:t>
      </w:r>
    </w:p>
    <w:p w:rsidR="006406EA" w:rsidRPr="006406EA" w:rsidRDefault="006406EA" w:rsidP="006406E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406EA">
        <w:rPr>
          <w:rFonts w:ascii="Times New Roman" w:hAnsi="Times New Roman"/>
          <w:sz w:val="24"/>
          <w:szCs w:val="24"/>
        </w:rPr>
        <w:t>Педагогический стаж</w:t>
      </w:r>
      <w:r w:rsidR="005F1490">
        <w:rPr>
          <w:rFonts w:ascii="Times New Roman" w:hAnsi="Times New Roman"/>
          <w:sz w:val="24"/>
          <w:szCs w:val="24"/>
        </w:rPr>
        <w:t xml:space="preserve"> – 40</w:t>
      </w:r>
      <w:r w:rsidRPr="006406EA">
        <w:rPr>
          <w:rFonts w:ascii="Times New Roman" w:hAnsi="Times New Roman"/>
          <w:sz w:val="24"/>
          <w:szCs w:val="24"/>
        </w:rPr>
        <w:t xml:space="preserve"> лет.</w:t>
      </w: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6EA" w:rsidRPr="003713E8" w:rsidRDefault="006406EA" w:rsidP="006406EA">
      <w:pPr>
        <w:pStyle w:val="c5"/>
        <w:jc w:val="both"/>
        <w:rPr>
          <w:rStyle w:val="c0"/>
          <w:b/>
        </w:rPr>
      </w:pPr>
      <w:r w:rsidRPr="003713E8">
        <w:rPr>
          <w:rStyle w:val="c0"/>
          <w:b/>
        </w:rPr>
        <w:lastRenderedPageBreak/>
        <w:t>1.Пояснительная записка</w:t>
      </w:r>
    </w:p>
    <w:p w:rsidR="006406EA" w:rsidRPr="003A1900" w:rsidRDefault="006406EA" w:rsidP="006406E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1900">
        <w:rPr>
          <w:rStyle w:val="c0"/>
          <w:rFonts w:ascii="Times New Roman" w:hAnsi="Times New Roman"/>
          <w:b/>
          <w:sz w:val="24"/>
          <w:szCs w:val="24"/>
        </w:rPr>
        <w:t xml:space="preserve">Нормативно-правовая база, лежащая в основе разработки </w:t>
      </w:r>
      <w:proofErr w:type="gramStart"/>
      <w:r w:rsidRPr="003A1900">
        <w:rPr>
          <w:rStyle w:val="c0"/>
          <w:rFonts w:ascii="Times New Roman" w:hAnsi="Times New Roman"/>
          <w:b/>
          <w:sz w:val="24"/>
          <w:szCs w:val="24"/>
        </w:rPr>
        <w:t>рабочей  программы</w:t>
      </w:r>
      <w:proofErr w:type="gramEnd"/>
      <w:r w:rsidRPr="003A1900">
        <w:rPr>
          <w:rStyle w:val="c0"/>
          <w:rFonts w:ascii="Times New Roman" w:hAnsi="Times New Roman"/>
          <w:b/>
          <w:sz w:val="24"/>
          <w:szCs w:val="24"/>
        </w:rPr>
        <w:t xml:space="preserve"> по</w:t>
      </w:r>
      <w:r>
        <w:rPr>
          <w:rStyle w:val="c0"/>
          <w:rFonts w:ascii="Times New Roman" w:hAnsi="Times New Roman"/>
          <w:b/>
          <w:sz w:val="24"/>
          <w:szCs w:val="24"/>
        </w:rPr>
        <w:t xml:space="preserve"> внеурочной деятельности</w:t>
      </w:r>
    </w:p>
    <w:p w:rsidR="006406EA" w:rsidRPr="00CA08A9" w:rsidRDefault="006406EA" w:rsidP="006406EA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A08A9">
          <w:rPr>
            <w:rFonts w:ascii="Times New Roman" w:hAnsi="Times New Roman"/>
            <w:sz w:val="24"/>
            <w:szCs w:val="24"/>
          </w:rPr>
          <w:t>2012 г</w:t>
        </w:r>
      </w:smartTag>
      <w:r w:rsidRPr="00CA08A9">
        <w:rPr>
          <w:rFonts w:ascii="Times New Roman" w:hAnsi="Times New Roman"/>
          <w:sz w:val="24"/>
          <w:szCs w:val="24"/>
        </w:rPr>
        <w:t xml:space="preserve">. N 273-ФЗ "Об образовании в Российской Федерации". </w:t>
      </w:r>
    </w:p>
    <w:p w:rsidR="006406EA" w:rsidRPr="00CA08A9" w:rsidRDefault="006406EA" w:rsidP="006406EA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Федеральный закон Российской Федерации от 31 июля 2020 г. N 304-ФЗ " О внесении изменений в Федеральный закон «Об образовании в Российской Федерации".</w:t>
      </w:r>
    </w:p>
    <w:p w:rsidR="006406EA" w:rsidRPr="00570584" w:rsidRDefault="006406EA" w:rsidP="00570584">
      <w:pPr>
        <w:numPr>
          <w:ilvl w:val="0"/>
          <w:numId w:val="1"/>
        </w:numPr>
        <w:tabs>
          <w:tab w:val="num" w:pos="0"/>
          <w:tab w:val="left" w:pos="1080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31.05.2021 г. № 287 «Об утверждении федерального государственного образовательного стандарта основного общего образования»</w:t>
      </w:r>
    </w:p>
    <w:p w:rsidR="006406EA" w:rsidRPr="00CA08A9" w:rsidRDefault="00570584" w:rsidP="006406EA">
      <w:pPr>
        <w:pStyle w:val="a3"/>
        <w:widowControl w:val="0"/>
        <w:suppressAutoHyphens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406EA" w:rsidRPr="00CA08A9">
        <w:rPr>
          <w:rFonts w:ascii="Times New Roman" w:hAnsi="Times New Roman"/>
          <w:sz w:val="24"/>
          <w:szCs w:val="24"/>
        </w:rPr>
        <w:t>.</w:t>
      </w:r>
      <w:r w:rsidR="006406EA" w:rsidRPr="00CA08A9">
        <w:rPr>
          <w:rFonts w:ascii="Times New Roman" w:hAnsi="Times New Roman"/>
          <w:b/>
          <w:sz w:val="24"/>
          <w:szCs w:val="24"/>
        </w:rPr>
        <w:t xml:space="preserve"> </w:t>
      </w:r>
      <w:r w:rsidR="006406EA">
        <w:rPr>
          <w:rFonts w:ascii="Times New Roman" w:hAnsi="Times New Roman"/>
          <w:sz w:val="24"/>
          <w:szCs w:val="24"/>
        </w:rPr>
        <w:t>Про</w:t>
      </w:r>
      <w:r w:rsidR="006406EA" w:rsidRPr="00CA08A9">
        <w:rPr>
          <w:rFonts w:ascii="Times New Roman" w:hAnsi="Times New Roman"/>
          <w:sz w:val="24"/>
          <w:szCs w:val="24"/>
        </w:rPr>
        <w:t>грамм</w:t>
      </w:r>
      <w:r w:rsidR="006406EA">
        <w:rPr>
          <w:rFonts w:ascii="Times New Roman" w:hAnsi="Times New Roman"/>
          <w:sz w:val="24"/>
          <w:szCs w:val="24"/>
        </w:rPr>
        <w:t>а</w:t>
      </w:r>
      <w:r w:rsidR="006406EA" w:rsidRPr="00CA08A9">
        <w:rPr>
          <w:rFonts w:ascii="Times New Roman" w:hAnsi="Times New Roman"/>
          <w:sz w:val="24"/>
          <w:szCs w:val="24"/>
        </w:rPr>
        <w:t xml:space="preserve"> кружковой работы </w:t>
      </w:r>
      <w:proofErr w:type="gramStart"/>
      <w:r w:rsidR="006406EA" w:rsidRPr="00CA08A9">
        <w:rPr>
          <w:rFonts w:ascii="Times New Roman" w:hAnsi="Times New Roman"/>
          <w:sz w:val="24"/>
          <w:szCs w:val="24"/>
        </w:rPr>
        <w:t>« Школьный</w:t>
      </w:r>
      <w:proofErr w:type="gramEnd"/>
      <w:r w:rsidR="006406EA" w:rsidRPr="00CA08A9">
        <w:rPr>
          <w:rFonts w:ascii="Times New Roman" w:hAnsi="Times New Roman"/>
          <w:sz w:val="24"/>
          <w:szCs w:val="24"/>
        </w:rPr>
        <w:t xml:space="preserve"> праздник» автора Поповой Н.Л. 2016г</w:t>
      </w:r>
      <w:r w:rsidR="006406EA">
        <w:rPr>
          <w:rFonts w:ascii="Times New Roman" w:hAnsi="Times New Roman"/>
          <w:sz w:val="24"/>
          <w:szCs w:val="24"/>
        </w:rPr>
        <w:t>.</w:t>
      </w:r>
    </w:p>
    <w:p w:rsidR="006406EA" w:rsidRPr="00CA08A9" w:rsidRDefault="00570584" w:rsidP="006406EA">
      <w:pPr>
        <w:widowControl w:val="0"/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406EA" w:rsidRPr="00CA08A9">
        <w:rPr>
          <w:rFonts w:ascii="Times New Roman" w:hAnsi="Times New Roman"/>
          <w:sz w:val="24"/>
          <w:szCs w:val="24"/>
        </w:rPr>
        <w:t>.  Постановление Главного государственного санитарного врача РФ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  <w:r w:rsidR="006406EA" w:rsidRPr="00CA08A9">
        <w:rPr>
          <w:rFonts w:ascii="Times New Roman" w:hAnsi="Times New Roman"/>
          <w:sz w:val="24"/>
          <w:szCs w:val="24"/>
        </w:rPr>
        <w:br/>
        <w:t>(Зарегистрировано в Минюсте России 14.08.2015).</w:t>
      </w:r>
    </w:p>
    <w:p w:rsidR="006406EA" w:rsidRPr="00CA08A9" w:rsidRDefault="00570584" w:rsidP="006406EA">
      <w:pPr>
        <w:widowControl w:val="0"/>
        <w:tabs>
          <w:tab w:val="num" w:pos="0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6406EA" w:rsidRPr="00CA08A9">
        <w:rPr>
          <w:rFonts w:ascii="Times New Roman" w:hAnsi="Times New Roman"/>
          <w:bCs/>
          <w:sz w:val="24"/>
          <w:szCs w:val="24"/>
        </w:rPr>
        <w:t>. 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6406EA" w:rsidRPr="00CA08A9" w:rsidRDefault="00570584" w:rsidP="006406EA">
      <w:pPr>
        <w:widowControl w:val="0"/>
        <w:suppressAutoHyphens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6406EA" w:rsidRPr="00CA08A9">
        <w:rPr>
          <w:rFonts w:ascii="Times New Roman" w:hAnsi="Times New Roman"/>
          <w:bCs/>
          <w:sz w:val="24"/>
          <w:szCs w:val="24"/>
        </w:rPr>
        <w:t>.</w:t>
      </w:r>
      <w:r w:rsidR="006406EA" w:rsidRPr="00CA08A9">
        <w:rPr>
          <w:rFonts w:ascii="Times New Roman" w:hAnsi="Times New Roman"/>
          <w:sz w:val="24"/>
          <w:szCs w:val="24"/>
        </w:rPr>
        <w:t xml:space="preserve"> Адаптированная основная общеобразовательная программа основного общего образования для детей с задержкой психического развития </w:t>
      </w:r>
      <w:r w:rsidR="006406EA" w:rsidRPr="00CA08A9">
        <w:rPr>
          <w:rFonts w:ascii="Times New Roman" w:hAnsi="Times New Roman"/>
          <w:sz w:val="24"/>
          <w:szCs w:val="24"/>
          <w:lang w:eastAsia="ar-SA"/>
        </w:rPr>
        <w:t>ГБОУ СО «</w:t>
      </w:r>
      <w:proofErr w:type="spellStart"/>
      <w:r w:rsidR="006406EA" w:rsidRPr="00CA08A9">
        <w:rPr>
          <w:rFonts w:ascii="Times New Roman" w:hAnsi="Times New Roman"/>
          <w:sz w:val="24"/>
          <w:szCs w:val="24"/>
          <w:lang w:eastAsia="ar-SA"/>
        </w:rPr>
        <w:t>Асбестовская</w:t>
      </w:r>
      <w:proofErr w:type="spellEnd"/>
      <w:r w:rsidR="006406EA" w:rsidRPr="00CA08A9">
        <w:rPr>
          <w:rFonts w:ascii="Times New Roman" w:hAnsi="Times New Roman"/>
          <w:sz w:val="24"/>
          <w:szCs w:val="24"/>
          <w:lang w:eastAsia="ar-SA"/>
        </w:rPr>
        <w:t xml:space="preserve"> школа-интернат».</w:t>
      </w:r>
    </w:p>
    <w:p w:rsidR="006406EA" w:rsidRPr="00CA08A9" w:rsidRDefault="00570584" w:rsidP="006406EA">
      <w:pPr>
        <w:widowControl w:val="0"/>
        <w:tabs>
          <w:tab w:val="num" w:pos="0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406EA" w:rsidRPr="00CA08A9">
        <w:rPr>
          <w:rFonts w:ascii="Times New Roman" w:hAnsi="Times New Roman"/>
          <w:sz w:val="24"/>
          <w:szCs w:val="24"/>
        </w:rPr>
        <w:t>.  Устав</w:t>
      </w:r>
      <w:r w:rsidR="006406EA" w:rsidRPr="00CA08A9">
        <w:rPr>
          <w:rFonts w:ascii="Times New Roman" w:hAnsi="Times New Roman"/>
          <w:sz w:val="24"/>
          <w:szCs w:val="24"/>
          <w:lang w:eastAsia="ar-SA"/>
        </w:rPr>
        <w:t xml:space="preserve"> ГБОУ СО «</w:t>
      </w:r>
      <w:proofErr w:type="spellStart"/>
      <w:r w:rsidR="006406EA" w:rsidRPr="00CA08A9">
        <w:rPr>
          <w:rFonts w:ascii="Times New Roman" w:hAnsi="Times New Roman"/>
          <w:sz w:val="24"/>
          <w:szCs w:val="24"/>
          <w:lang w:eastAsia="ar-SA"/>
        </w:rPr>
        <w:t>Асбестовская</w:t>
      </w:r>
      <w:proofErr w:type="spellEnd"/>
      <w:r w:rsidR="006406EA" w:rsidRPr="00CA08A9">
        <w:rPr>
          <w:rFonts w:ascii="Times New Roman" w:hAnsi="Times New Roman"/>
          <w:sz w:val="24"/>
          <w:szCs w:val="24"/>
          <w:lang w:eastAsia="ar-SA"/>
        </w:rPr>
        <w:t xml:space="preserve"> школа-интернат».</w:t>
      </w:r>
    </w:p>
    <w:p w:rsidR="006406EA" w:rsidRPr="00CA08A9" w:rsidRDefault="00570584" w:rsidP="006406EA">
      <w:pPr>
        <w:widowControl w:val="0"/>
        <w:tabs>
          <w:tab w:val="num" w:pos="-426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</w:t>
      </w:r>
      <w:r w:rsidR="006406EA" w:rsidRPr="00CA08A9">
        <w:rPr>
          <w:rFonts w:ascii="Times New Roman" w:hAnsi="Times New Roman"/>
          <w:sz w:val="24"/>
          <w:szCs w:val="24"/>
          <w:lang w:eastAsia="ar-SA"/>
        </w:rPr>
        <w:t>. Учебный план основного общего образования ГБОУ СО «</w:t>
      </w:r>
      <w:proofErr w:type="spellStart"/>
      <w:r w:rsidR="006406EA" w:rsidRPr="00CA08A9">
        <w:rPr>
          <w:rFonts w:ascii="Times New Roman" w:hAnsi="Times New Roman"/>
          <w:sz w:val="24"/>
          <w:szCs w:val="24"/>
          <w:lang w:eastAsia="ar-SA"/>
        </w:rPr>
        <w:t>Асбестовская</w:t>
      </w:r>
      <w:proofErr w:type="spellEnd"/>
      <w:r w:rsidR="006406EA" w:rsidRPr="00CA08A9">
        <w:rPr>
          <w:rFonts w:ascii="Times New Roman" w:hAnsi="Times New Roman"/>
          <w:sz w:val="24"/>
          <w:szCs w:val="24"/>
          <w:lang w:eastAsia="ar-SA"/>
        </w:rPr>
        <w:t xml:space="preserve"> школа-интернат» в соответствии с ФГОС ООО.</w:t>
      </w:r>
    </w:p>
    <w:p w:rsidR="006406EA" w:rsidRPr="00CA08A9" w:rsidRDefault="006406EA" w:rsidP="006406EA">
      <w:pPr>
        <w:widowControl w:val="0"/>
        <w:tabs>
          <w:tab w:val="num" w:pos="0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406EA" w:rsidRPr="003A1900" w:rsidRDefault="006406EA" w:rsidP="006406EA">
      <w:pPr>
        <w:widowControl w:val="0"/>
        <w:tabs>
          <w:tab w:val="num" w:pos="0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406EA" w:rsidRDefault="006406EA" w:rsidP="006406EA"/>
    <w:p w:rsidR="006406EA" w:rsidRDefault="006406EA" w:rsidP="006406EA"/>
    <w:p w:rsidR="006406EA" w:rsidRDefault="006406EA" w:rsidP="006406EA"/>
    <w:p w:rsidR="006406EA" w:rsidRDefault="006406EA" w:rsidP="006406EA"/>
    <w:p w:rsidR="006406EA" w:rsidRDefault="006406EA" w:rsidP="006406EA"/>
    <w:p w:rsidR="00570584" w:rsidRDefault="00570584" w:rsidP="006406EA"/>
    <w:p w:rsidR="00570584" w:rsidRDefault="00570584" w:rsidP="006406EA"/>
    <w:p w:rsidR="00570584" w:rsidRDefault="00570584" w:rsidP="006406EA"/>
    <w:p w:rsidR="00570584" w:rsidRDefault="00570584" w:rsidP="006406EA"/>
    <w:p w:rsidR="00570584" w:rsidRDefault="00570584" w:rsidP="006406EA"/>
    <w:p w:rsidR="006406EA" w:rsidRDefault="006406EA" w:rsidP="006406EA"/>
    <w:p w:rsidR="006406EA" w:rsidRDefault="006406EA" w:rsidP="006406EA"/>
    <w:p w:rsidR="006406EA" w:rsidRPr="00CA08A9" w:rsidRDefault="006406EA" w:rsidP="006406EA">
      <w:pPr>
        <w:tabs>
          <w:tab w:val="left" w:pos="4410"/>
        </w:tabs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CA08A9">
        <w:rPr>
          <w:rFonts w:ascii="Times New Roman" w:hAnsi="Times New Roman"/>
          <w:b/>
          <w:bCs/>
          <w:sz w:val="24"/>
          <w:szCs w:val="24"/>
        </w:rPr>
        <w:t>Цель кружка: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 xml:space="preserve"> - Формирование духовно богатой, развитой, творческой личности средствами музыкального искусства.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>Задачи: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 xml:space="preserve"> - Развитие и укрепление здоровья обучающихся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 xml:space="preserve"> -Совершенствование психомоторных функций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 xml:space="preserve"> -Развитие созидательных способностей 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 xml:space="preserve"> -Формирование эстетической культуры обучающихся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>Ориентирована программа на: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>- совершенствование исполнительских способностей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>- развитие мышления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>- расширение кругозора</w:t>
      </w:r>
    </w:p>
    <w:p w:rsidR="006406EA" w:rsidRPr="00CA08A9" w:rsidRDefault="006406EA" w:rsidP="006406EA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>- привитие общей музыкальной культуры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 xml:space="preserve">     Занятия проходят во внеурочное время 2 раза в неделю. Занятия посещают обучающиеся с 5 – 7 классы, в количестве 12 человек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A08A9">
        <w:rPr>
          <w:rFonts w:ascii="Times New Roman" w:hAnsi="Times New Roman"/>
          <w:bCs/>
          <w:sz w:val="24"/>
          <w:szCs w:val="24"/>
        </w:rPr>
        <w:t>Обучающиеся, посещающие кружок, совместно с руководителем разрабатывают сценарии общешкольных мероприятий и занимаются их воплощением в жизнь. Они становятся исполнителями главных ролей в игровых театрализованных представлениях, ведущими в концертных программах, поют, читают стихи, осуществляют постановки агитбригад, т.е. занимаются различными видами деятельности, необходимыми в каждом конкретном случае. Они - своеобразный «творческий ударный батальон» в деле превращения повседневной школьной жизни в праздник.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Обучающиеся в </w:t>
      </w:r>
      <w:proofErr w:type="gramStart"/>
      <w:r w:rsidRPr="00CA08A9">
        <w:rPr>
          <w:rFonts w:ascii="Times New Roman" w:hAnsi="Times New Roman"/>
          <w:sz w:val="24"/>
          <w:szCs w:val="24"/>
        </w:rPr>
        <w:t>кружке  тесно</w:t>
      </w:r>
      <w:proofErr w:type="gramEnd"/>
      <w:r w:rsidRPr="00CA08A9">
        <w:rPr>
          <w:rFonts w:ascii="Times New Roman" w:hAnsi="Times New Roman"/>
          <w:sz w:val="24"/>
          <w:szCs w:val="24"/>
        </w:rPr>
        <w:t xml:space="preserve"> сотрудничают с учащимися и руководителями других кружков, клубов, секций, организованных в школе, а также с педагогическим коллективом. Все мероприятия, проводимые членами клуба, имеют </w:t>
      </w:r>
      <w:r w:rsidRPr="00CA08A9">
        <w:rPr>
          <w:rFonts w:ascii="Times New Roman" w:hAnsi="Times New Roman"/>
          <w:sz w:val="24"/>
          <w:szCs w:val="24"/>
          <w:u w:val="single"/>
        </w:rPr>
        <w:t>духовно-нравственную направленность. Их цель - воспитание любви к родной школе, интереса к школьной жизни</w:t>
      </w:r>
      <w:r w:rsidRPr="00CA08A9">
        <w:rPr>
          <w:rFonts w:ascii="Times New Roman" w:hAnsi="Times New Roman"/>
          <w:sz w:val="24"/>
          <w:szCs w:val="24"/>
        </w:rPr>
        <w:t xml:space="preserve">. 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A08A9">
        <w:rPr>
          <w:rFonts w:ascii="Times New Roman" w:hAnsi="Times New Roman"/>
          <w:b/>
          <w:bCs/>
          <w:sz w:val="24"/>
          <w:szCs w:val="24"/>
          <w:u w:val="single"/>
        </w:rPr>
        <w:t>Направления деятельности</w:t>
      </w:r>
    </w:p>
    <w:p w:rsidR="006406EA" w:rsidRPr="00CA08A9" w:rsidRDefault="006406EA" w:rsidP="006406EA">
      <w:pPr>
        <w:tabs>
          <w:tab w:val="left" w:pos="702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1)</w:t>
      </w:r>
      <w:r w:rsidRPr="00CA08A9">
        <w:rPr>
          <w:rFonts w:ascii="Times New Roman" w:hAnsi="Times New Roman"/>
          <w:sz w:val="24"/>
          <w:szCs w:val="24"/>
        </w:rPr>
        <w:tab/>
        <w:t>Разработка сценариев общешкольных мероприятий</w:t>
      </w:r>
    </w:p>
    <w:p w:rsidR="006406EA" w:rsidRPr="00CA08A9" w:rsidRDefault="006406EA" w:rsidP="006406EA">
      <w:pPr>
        <w:tabs>
          <w:tab w:val="left" w:pos="72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2)</w:t>
      </w:r>
      <w:r w:rsidRPr="00CA08A9">
        <w:rPr>
          <w:rFonts w:ascii="Times New Roman" w:hAnsi="Times New Roman"/>
          <w:sz w:val="24"/>
          <w:szCs w:val="24"/>
        </w:rPr>
        <w:tab/>
        <w:t>Проведение общешкольных мероприятий</w:t>
      </w:r>
    </w:p>
    <w:p w:rsidR="006406EA" w:rsidRPr="00CA08A9" w:rsidRDefault="006406EA" w:rsidP="006406EA">
      <w:pPr>
        <w:tabs>
          <w:tab w:val="left" w:pos="72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3)</w:t>
      </w:r>
      <w:r w:rsidRPr="00CA08A9">
        <w:rPr>
          <w:rFonts w:ascii="Times New Roman" w:hAnsi="Times New Roman"/>
          <w:sz w:val="24"/>
          <w:szCs w:val="24"/>
        </w:rPr>
        <w:tab/>
        <w:t>Школа актерского мастерства</w:t>
      </w:r>
    </w:p>
    <w:p w:rsidR="006406EA" w:rsidRPr="00CA08A9" w:rsidRDefault="006406EA" w:rsidP="006406EA">
      <w:pPr>
        <w:tabs>
          <w:tab w:val="left" w:pos="726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4)</w:t>
      </w:r>
      <w:r w:rsidRPr="00CA08A9">
        <w:rPr>
          <w:rFonts w:ascii="Times New Roman" w:hAnsi="Times New Roman"/>
          <w:sz w:val="24"/>
          <w:szCs w:val="24"/>
        </w:rPr>
        <w:tab/>
        <w:t>Школа вокально-хоровых навыков</w:t>
      </w:r>
    </w:p>
    <w:p w:rsidR="006406EA" w:rsidRPr="00CA08A9" w:rsidRDefault="006406EA" w:rsidP="006406EA">
      <w:pPr>
        <w:tabs>
          <w:tab w:val="left" w:pos="721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5)</w:t>
      </w:r>
      <w:r w:rsidRPr="00CA08A9">
        <w:rPr>
          <w:rFonts w:ascii="Times New Roman" w:hAnsi="Times New Roman"/>
          <w:sz w:val="24"/>
          <w:szCs w:val="24"/>
        </w:rPr>
        <w:tab/>
        <w:t>Школа ведущих и чтецов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A08A9">
        <w:rPr>
          <w:rFonts w:ascii="Times New Roman" w:hAnsi="Times New Roman"/>
          <w:b/>
          <w:bCs/>
          <w:sz w:val="24"/>
          <w:szCs w:val="24"/>
          <w:u w:val="single"/>
        </w:rPr>
        <w:t>Количество часов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Программа рассчитана на 70 часов в год по 2 часа в неделю.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6946"/>
        <w:gridCol w:w="2717"/>
      </w:tblGrid>
      <w:tr w:rsidR="006406EA" w:rsidRPr="00CA08A9" w:rsidTr="00E704AF">
        <w:trPr>
          <w:trHeight w:val="34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Функциональная направленность занятия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b/>
                <w:bCs/>
                <w:sz w:val="24"/>
                <w:szCs w:val="24"/>
              </w:rPr>
              <w:t>Ко-во часов в год</w:t>
            </w:r>
          </w:p>
        </w:tc>
      </w:tr>
      <w:tr w:rsidR="006406EA" w:rsidRPr="00CA08A9" w:rsidTr="00E704AF">
        <w:trPr>
          <w:trHeight w:val="3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Разработка сценария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</w:tr>
      <w:tr w:rsidR="006406EA" w:rsidRPr="00CA08A9" w:rsidTr="00E704AF">
        <w:trPr>
          <w:trHeight w:val="3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Репетиционные занятия (индивидуальные, групповые)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34 ч.</w:t>
            </w:r>
          </w:p>
        </w:tc>
      </w:tr>
      <w:tr w:rsidR="006406EA" w:rsidRPr="00CA08A9" w:rsidTr="00E704AF">
        <w:trPr>
          <w:trHeight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Подготовка музыкального оформления (в </w:t>
            </w:r>
            <w:proofErr w:type="spellStart"/>
            <w:r w:rsidRPr="00CA08A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A08A9">
              <w:rPr>
                <w:rFonts w:ascii="Times New Roman" w:hAnsi="Times New Roman"/>
                <w:sz w:val="24"/>
                <w:szCs w:val="24"/>
              </w:rPr>
              <w:t>. запись фонограмм)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6406EA" w:rsidRPr="00CA08A9" w:rsidTr="00E704AF">
        <w:trPr>
          <w:trHeight w:val="3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Проведение мероприятия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6406EA" w:rsidRPr="00CA08A9" w:rsidTr="00E704AF">
        <w:trPr>
          <w:trHeight w:val="3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68 ч.</w:t>
            </w:r>
          </w:p>
        </w:tc>
      </w:tr>
    </w:tbl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A08A9">
        <w:rPr>
          <w:rFonts w:ascii="Times New Roman" w:hAnsi="Times New Roman"/>
          <w:b/>
          <w:bCs/>
          <w:sz w:val="24"/>
          <w:szCs w:val="24"/>
        </w:rPr>
        <w:t>Требования к результатам освоения содержания курса</w:t>
      </w:r>
    </w:p>
    <w:p w:rsidR="006406EA" w:rsidRPr="00CA08A9" w:rsidRDefault="006406EA" w:rsidP="006406EA">
      <w:pPr>
        <w:ind w:left="20" w:right="20" w:firstLine="280"/>
        <w:jc w:val="both"/>
        <w:rPr>
          <w:rFonts w:ascii="Times New Roman" w:eastAsia="Georgia" w:hAnsi="Times New Roman"/>
          <w:sz w:val="24"/>
          <w:szCs w:val="24"/>
        </w:rPr>
      </w:pPr>
      <w:r w:rsidRPr="00CA08A9">
        <w:rPr>
          <w:rFonts w:ascii="Times New Roman" w:eastAsia="Georgia" w:hAnsi="Times New Roman"/>
          <w:b/>
          <w:bCs/>
          <w:sz w:val="24"/>
          <w:szCs w:val="24"/>
        </w:rPr>
        <w:t xml:space="preserve">Личностные результаты </w:t>
      </w:r>
      <w:r w:rsidRPr="00CA08A9">
        <w:rPr>
          <w:rFonts w:ascii="Times New Roman" w:eastAsia="Georgia" w:hAnsi="Times New Roman"/>
          <w:sz w:val="24"/>
          <w:szCs w:val="24"/>
        </w:rPr>
        <w:t>отражаются в индивидуальных качественных свойствах учащихся, которые они должны при</w:t>
      </w:r>
      <w:r w:rsidRPr="00CA08A9">
        <w:rPr>
          <w:rFonts w:ascii="Times New Roman" w:eastAsia="Georgia" w:hAnsi="Times New Roman"/>
          <w:sz w:val="24"/>
          <w:szCs w:val="24"/>
        </w:rPr>
        <w:softHyphen/>
        <w:t xml:space="preserve">обрести в процессе </w:t>
      </w:r>
      <w:proofErr w:type="gramStart"/>
      <w:r w:rsidRPr="00CA08A9">
        <w:rPr>
          <w:rFonts w:ascii="Times New Roman" w:eastAsia="Georgia" w:hAnsi="Times New Roman"/>
          <w:sz w:val="24"/>
          <w:szCs w:val="24"/>
        </w:rPr>
        <w:t>освоения  программы</w:t>
      </w:r>
      <w:proofErr w:type="gramEnd"/>
      <w:r w:rsidRPr="00CA08A9">
        <w:rPr>
          <w:rFonts w:ascii="Times New Roman" w:eastAsia="Georgia" w:hAnsi="Times New Roman"/>
          <w:sz w:val="24"/>
          <w:szCs w:val="24"/>
        </w:rPr>
        <w:t>:</w:t>
      </w:r>
    </w:p>
    <w:p w:rsidR="006406EA" w:rsidRPr="00CA08A9" w:rsidRDefault="006406EA" w:rsidP="006406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Georgia" w:hAnsi="Times New Roman"/>
          <w:sz w:val="24"/>
          <w:szCs w:val="24"/>
        </w:rPr>
      </w:pPr>
      <w:r w:rsidRPr="00CA08A9">
        <w:rPr>
          <w:rFonts w:ascii="Times New Roman" w:eastAsia="Georgia" w:hAnsi="Times New Roman"/>
          <w:sz w:val="24"/>
          <w:szCs w:val="24"/>
        </w:rPr>
        <w:lastRenderedPageBreak/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</w:t>
      </w:r>
      <w:r w:rsidRPr="00CA08A9">
        <w:rPr>
          <w:rFonts w:ascii="Times New Roman" w:eastAsia="Georgia" w:hAnsi="Times New Roman"/>
          <w:sz w:val="24"/>
          <w:szCs w:val="24"/>
        </w:rPr>
        <w:softHyphen/>
        <w:t>сийского общества;</w:t>
      </w:r>
    </w:p>
    <w:p w:rsidR="006406EA" w:rsidRPr="00CA08A9" w:rsidRDefault="006406EA" w:rsidP="006406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Georgia" w:hAnsi="Times New Roman"/>
          <w:sz w:val="24"/>
          <w:szCs w:val="24"/>
        </w:rPr>
      </w:pPr>
      <w:r w:rsidRPr="00CA08A9">
        <w:rPr>
          <w:rFonts w:ascii="Times New Roman" w:eastAsia="Georgia" w:hAnsi="Times New Roman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6406EA" w:rsidRPr="00CA08A9" w:rsidRDefault="006406EA" w:rsidP="006406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Georgia" w:hAnsi="Times New Roman"/>
          <w:sz w:val="24"/>
          <w:szCs w:val="24"/>
        </w:rPr>
      </w:pPr>
      <w:r w:rsidRPr="00CA08A9">
        <w:rPr>
          <w:rFonts w:ascii="Times New Roman" w:eastAsia="Georgia" w:hAnsi="Times New Roman"/>
          <w:sz w:val="24"/>
          <w:szCs w:val="24"/>
        </w:rPr>
        <w:t>ответственное отношение к учению, готовность и спо</w:t>
      </w:r>
      <w:r w:rsidRPr="00CA08A9">
        <w:rPr>
          <w:rFonts w:ascii="Times New Roman" w:eastAsia="Georgia" w:hAnsi="Times New Roman"/>
          <w:sz w:val="24"/>
          <w:szCs w:val="24"/>
        </w:rPr>
        <w:softHyphen/>
        <w:t>собность к саморазвитию и самообразованию на основе моти</w:t>
      </w:r>
      <w:r w:rsidRPr="00CA08A9">
        <w:rPr>
          <w:rFonts w:ascii="Times New Roman" w:eastAsia="Georgia" w:hAnsi="Times New Roman"/>
          <w:sz w:val="24"/>
          <w:szCs w:val="24"/>
        </w:rPr>
        <w:softHyphen/>
        <w:t>вации к обучению и познанию;</w:t>
      </w:r>
    </w:p>
    <w:p w:rsidR="006406EA" w:rsidRPr="00CA08A9" w:rsidRDefault="006406EA" w:rsidP="006406E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Georgia" w:hAnsi="Times New Roman"/>
          <w:sz w:val="24"/>
          <w:szCs w:val="24"/>
        </w:rPr>
      </w:pPr>
      <w:r w:rsidRPr="00CA08A9">
        <w:rPr>
          <w:rFonts w:ascii="Times New Roman" w:eastAsia="Georgia" w:hAnsi="Times New Roman"/>
          <w:sz w:val="24"/>
          <w:szCs w:val="24"/>
        </w:rPr>
        <w:t>уважительное отношение к иному мнению, истории и культуре других народов; готовность и способность вести диа</w:t>
      </w:r>
      <w:r w:rsidRPr="00CA08A9">
        <w:rPr>
          <w:rFonts w:ascii="Times New Roman" w:eastAsia="Georgia" w:hAnsi="Times New Roman"/>
          <w:sz w:val="24"/>
          <w:szCs w:val="24"/>
        </w:rPr>
        <w:softHyphen/>
        <w:t>лог с другими людьми и достигать в нем взаимопонимания; этические чувства доброжелательности и эмоционально-нрав</w:t>
      </w:r>
      <w:r w:rsidRPr="00CA08A9">
        <w:rPr>
          <w:rFonts w:ascii="Times New Roman" w:eastAsia="Georgia" w:hAnsi="Times New Roman"/>
          <w:sz w:val="24"/>
          <w:szCs w:val="24"/>
        </w:rPr>
        <w:softHyphen/>
        <w:t>ственной отзывчивости, понимание чувств других людей и со</w:t>
      </w:r>
      <w:r w:rsidRPr="00CA08A9">
        <w:rPr>
          <w:rFonts w:ascii="Times New Roman" w:eastAsia="Georgia" w:hAnsi="Times New Roman"/>
          <w:sz w:val="24"/>
          <w:szCs w:val="24"/>
        </w:rPr>
        <w:softHyphen/>
        <w:t>переживание им;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Коммуникативные: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 xml:space="preserve">- формирование умения продуктивного взаимодействия, </w:t>
      </w:r>
      <w:proofErr w:type="spellStart"/>
      <w:r w:rsidRPr="00CA08A9">
        <w:rPr>
          <w:rFonts w:ascii="Times New Roman" w:hAnsi="Times New Roman"/>
          <w:sz w:val="24"/>
          <w:szCs w:val="24"/>
          <w:lang w:eastAsia="en-US"/>
        </w:rPr>
        <w:t>умния</w:t>
      </w:r>
      <w:proofErr w:type="spellEnd"/>
      <w:r w:rsidRPr="00CA08A9">
        <w:rPr>
          <w:rFonts w:ascii="Times New Roman" w:hAnsi="Times New Roman"/>
          <w:sz w:val="24"/>
          <w:szCs w:val="24"/>
          <w:lang w:eastAsia="en-US"/>
        </w:rPr>
        <w:t xml:space="preserve"> совместного принятия решения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 xml:space="preserve">- развития </w:t>
      </w:r>
      <w:proofErr w:type="spellStart"/>
      <w:r w:rsidRPr="00CA08A9">
        <w:rPr>
          <w:rFonts w:ascii="Times New Roman" w:hAnsi="Times New Roman"/>
          <w:sz w:val="24"/>
          <w:szCs w:val="24"/>
          <w:lang w:eastAsia="en-US"/>
        </w:rPr>
        <w:t>межличнчностного</w:t>
      </w:r>
      <w:proofErr w:type="spellEnd"/>
      <w:r w:rsidRPr="00CA08A9">
        <w:rPr>
          <w:rFonts w:ascii="Times New Roman" w:hAnsi="Times New Roman"/>
          <w:sz w:val="24"/>
          <w:szCs w:val="24"/>
          <w:lang w:eastAsia="en-US"/>
        </w:rPr>
        <w:t xml:space="preserve"> взаимодействия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- признание возможности существования различных точек зрения и права высказывании своей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Регулятивные: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- умение контролировать процессии результаты своей деятельности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- умение адекватно оценивать свою деятельность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- умение воспринимать оценку со стороны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-умение взаимодействовать со взрослыми и сверстниками в совместной деятельности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- формирование основ оптимистического восприятия мира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Познавательные: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- способность решать творческие задачи</w:t>
      </w:r>
    </w:p>
    <w:p w:rsidR="006406EA" w:rsidRPr="00CA08A9" w:rsidRDefault="006406EA" w:rsidP="006406EA">
      <w:pPr>
        <w:widowControl w:val="0"/>
        <w:shd w:val="clear" w:color="auto" w:fill="FFFFFF"/>
        <w:spacing w:before="180" w:after="0"/>
        <w:ind w:right="-1" w:firstLine="3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A08A9">
        <w:rPr>
          <w:rFonts w:ascii="Times New Roman" w:hAnsi="Times New Roman"/>
          <w:sz w:val="24"/>
          <w:szCs w:val="24"/>
          <w:lang w:eastAsia="en-US"/>
        </w:rPr>
        <w:t>- работать с источником информации</w:t>
      </w:r>
    </w:p>
    <w:p w:rsidR="006406EA" w:rsidRPr="00CA08A9" w:rsidRDefault="006406EA" w:rsidP="006406EA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08A9">
        <w:rPr>
          <w:rFonts w:ascii="Times New Roman" w:hAnsi="Times New Roman"/>
          <w:sz w:val="24"/>
          <w:szCs w:val="24"/>
        </w:rPr>
        <w:t>Обучающийся  научится</w:t>
      </w:r>
      <w:proofErr w:type="gramEnd"/>
      <w:r w:rsidRPr="00CA08A9">
        <w:rPr>
          <w:rFonts w:ascii="Times New Roman" w:hAnsi="Times New Roman"/>
          <w:sz w:val="24"/>
          <w:szCs w:val="24"/>
        </w:rPr>
        <w:t>:</w:t>
      </w:r>
    </w:p>
    <w:p w:rsidR="006406EA" w:rsidRPr="00CA08A9" w:rsidRDefault="006406EA" w:rsidP="006406EA">
      <w:pPr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понимать жизненно-образное содержание музыкальных произведений разных жанров; различать лирические, эпические, драматические музыкальные образы;</w:t>
      </w:r>
    </w:p>
    <w:p w:rsidR="006406EA" w:rsidRPr="00CA08A9" w:rsidRDefault="006406EA" w:rsidP="006406EA">
      <w:pPr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знать имена выдающихся русских и зарубежных компози</w:t>
      </w:r>
      <w:r w:rsidRPr="00CA08A9">
        <w:rPr>
          <w:rFonts w:ascii="Times New Roman" w:hAnsi="Times New Roman"/>
          <w:sz w:val="24"/>
          <w:szCs w:val="24"/>
        </w:rPr>
        <w:softHyphen/>
        <w:t>торов, приводить примеры их произведений;</w:t>
      </w:r>
      <w:r w:rsidRPr="00CA08A9">
        <w:rPr>
          <w:rFonts w:ascii="Times New Roman" w:hAnsi="Times New Roman"/>
          <w:b/>
          <w:i/>
          <w:sz w:val="24"/>
          <w:szCs w:val="24"/>
        </w:rPr>
        <w:tab/>
      </w:r>
    </w:p>
    <w:p w:rsidR="006406EA" w:rsidRPr="00CA08A9" w:rsidRDefault="006406EA" w:rsidP="006406EA">
      <w:pPr>
        <w:numPr>
          <w:ilvl w:val="0"/>
          <w:numId w:val="5"/>
        </w:numPr>
        <w:spacing w:after="0"/>
        <w:ind w:hanging="578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наблюдать за многообразными явлениями жизни и искусства, выражать свое отношение к искусству</w:t>
      </w:r>
    </w:p>
    <w:p w:rsidR="006406EA" w:rsidRPr="00CA08A9" w:rsidRDefault="006406EA" w:rsidP="006406EA">
      <w:pPr>
        <w:numPr>
          <w:ilvl w:val="0"/>
          <w:numId w:val="5"/>
        </w:numPr>
        <w:spacing w:after="0"/>
        <w:ind w:hanging="578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участвовать в творческой деятельности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A08A9">
        <w:rPr>
          <w:rFonts w:ascii="Times New Roman" w:hAnsi="Times New Roman"/>
          <w:b/>
          <w:i/>
          <w:sz w:val="24"/>
          <w:szCs w:val="24"/>
        </w:rPr>
        <w:t>Получит возможность научиться:</w:t>
      </w:r>
      <w:r w:rsidRPr="00CA08A9">
        <w:rPr>
          <w:rFonts w:ascii="Times New Roman" w:hAnsi="Times New Roman"/>
          <w:b/>
          <w:i/>
          <w:sz w:val="24"/>
          <w:szCs w:val="24"/>
        </w:rPr>
        <w:tab/>
      </w:r>
    </w:p>
    <w:p w:rsidR="006406EA" w:rsidRPr="00CA08A9" w:rsidRDefault="006406EA" w:rsidP="006406E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</w:t>
      </w:r>
      <w:r w:rsidRPr="00CA08A9">
        <w:rPr>
          <w:rFonts w:ascii="Times New Roman" w:hAnsi="Times New Roman"/>
          <w:sz w:val="24"/>
          <w:szCs w:val="24"/>
        </w:rPr>
        <w:softHyphen/>
        <w:t>тацию замысла композитора;</w:t>
      </w:r>
    </w:p>
    <w:p w:rsidR="006406EA" w:rsidRPr="00CA08A9" w:rsidRDefault="006406EA" w:rsidP="006406EA">
      <w:pPr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раскрывать образный строй музыкальных произведений на основе взаимодействия различных видов искусства;</w:t>
      </w:r>
    </w:p>
    <w:p w:rsidR="006406EA" w:rsidRPr="00CA08A9" w:rsidRDefault="006406EA" w:rsidP="006406EA">
      <w:pPr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совершенствовать умения и навыки самообразования </w:t>
      </w:r>
    </w:p>
    <w:p w:rsidR="006406EA" w:rsidRPr="00CA08A9" w:rsidRDefault="006406EA" w:rsidP="006406EA">
      <w:pPr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навыкам актерского мастерства</w:t>
      </w:r>
    </w:p>
    <w:p w:rsidR="006406EA" w:rsidRPr="00CA08A9" w:rsidRDefault="006406EA" w:rsidP="006406EA">
      <w:pPr>
        <w:numPr>
          <w:ilvl w:val="0"/>
          <w:numId w:val="4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приобщиться к </w:t>
      </w:r>
      <w:proofErr w:type="gramStart"/>
      <w:r w:rsidRPr="00CA08A9">
        <w:rPr>
          <w:rFonts w:ascii="Times New Roman" w:hAnsi="Times New Roman"/>
          <w:sz w:val="24"/>
          <w:szCs w:val="24"/>
        </w:rPr>
        <w:t>разным  видам</w:t>
      </w:r>
      <w:proofErr w:type="gramEnd"/>
      <w:r w:rsidRPr="00CA08A9">
        <w:rPr>
          <w:rFonts w:ascii="Times New Roman" w:hAnsi="Times New Roman"/>
          <w:sz w:val="24"/>
          <w:szCs w:val="24"/>
        </w:rPr>
        <w:t xml:space="preserve"> деятельности: пению , хореографии, сценическому творчеству</w:t>
      </w:r>
    </w:p>
    <w:p w:rsidR="006406EA" w:rsidRPr="00CA08A9" w:rsidRDefault="006406EA" w:rsidP="006406EA">
      <w:pPr>
        <w:shd w:val="clear" w:color="auto" w:fill="FFFFFF"/>
        <w:spacing w:after="0"/>
        <w:ind w:left="12" w:right="163" w:firstLine="348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6406EA" w:rsidRPr="00CA08A9" w:rsidRDefault="006406EA" w:rsidP="006406EA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CA08A9">
        <w:rPr>
          <w:rFonts w:ascii="Times New Roman" w:hAnsi="Times New Roman"/>
          <w:b/>
          <w:iCs/>
          <w:sz w:val="24"/>
          <w:szCs w:val="24"/>
        </w:rPr>
        <w:t>Коррекционная направленность предмета</w:t>
      </w:r>
    </w:p>
    <w:p w:rsidR="006406EA" w:rsidRPr="00CA08A9" w:rsidRDefault="006406EA" w:rsidP="006406EA">
      <w:pPr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i/>
          <w:iCs/>
          <w:sz w:val="24"/>
          <w:szCs w:val="24"/>
        </w:rPr>
        <w:t xml:space="preserve">Принципы </w:t>
      </w:r>
      <w:proofErr w:type="spellStart"/>
      <w:r w:rsidRPr="00CA08A9">
        <w:rPr>
          <w:rFonts w:ascii="Times New Roman" w:hAnsi="Times New Roman"/>
          <w:i/>
          <w:iCs/>
          <w:sz w:val="24"/>
          <w:szCs w:val="24"/>
        </w:rPr>
        <w:t>коррекционно</w:t>
      </w:r>
      <w:proofErr w:type="spellEnd"/>
      <w:r w:rsidRPr="00CA08A9">
        <w:rPr>
          <w:rFonts w:ascii="Times New Roman" w:hAnsi="Times New Roman"/>
          <w:i/>
          <w:iCs/>
          <w:sz w:val="24"/>
          <w:szCs w:val="24"/>
        </w:rPr>
        <w:t xml:space="preserve"> - развивающего обучения:</w:t>
      </w:r>
    </w:p>
    <w:p w:rsidR="006406EA" w:rsidRPr="00CA08A9" w:rsidRDefault="006406EA" w:rsidP="006406EA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Принцип нормативности образования (не допускать снижения образовательной планки, обусловленной стандартом образования)</w:t>
      </w:r>
    </w:p>
    <w:p w:rsidR="006406EA" w:rsidRPr="00CA08A9" w:rsidRDefault="006406EA" w:rsidP="006406EA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Принцип личностно-ориентированного подхода (утверждение уникальности, неповторимости, </w:t>
      </w:r>
      <w:proofErr w:type="spellStart"/>
      <w:r w:rsidRPr="00CA08A9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 каждого ребенка)</w:t>
      </w:r>
    </w:p>
    <w:p w:rsidR="006406EA" w:rsidRPr="00CA08A9" w:rsidRDefault="006406EA" w:rsidP="006406EA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Принцип приоритетного внимания </w:t>
      </w:r>
      <w:proofErr w:type="gramStart"/>
      <w:r w:rsidRPr="00CA08A9">
        <w:rPr>
          <w:rFonts w:ascii="Times New Roman" w:hAnsi="Times New Roman"/>
          <w:sz w:val="24"/>
          <w:szCs w:val="24"/>
        </w:rPr>
        <w:t>к отношения</w:t>
      </w:r>
      <w:proofErr w:type="gramEnd"/>
      <w:r w:rsidRPr="00CA08A9">
        <w:rPr>
          <w:rFonts w:ascii="Times New Roman" w:hAnsi="Times New Roman"/>
          <w:sz w:val="24"/>
          <w:szCs w:val="24"/>
        </w:rPr>
        <w:t xml:space="preserve"> ребенка в ситуации учения</w:t>
      </w:r>
    </w:p>
    <w:p w:rsidR="006406EA" w:rsidRPr="00CA08A9" w:rsidRDefault="006406EA" w:rsidP="006406EA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Принцип </w:t>
      </w:r>
      <w:proofErr w:type="spellStart"/>
      <w:r w:rsidRPr="00CA08A9">
        <w:rPr>
          <w:rFonts w:ascii="Times New Roman" w:hAnsi="Times New Roman"/>
          <w:sz w:val="24"/>
          <w:szCs w:val="24"/>
        </w:rPr>
        <w:t>победности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 учения в условиях преодоления посильных трудностей (индивидуализация, дифференциация педагогических методов, приемов, средств)</w:t>
      </w:r>
    </w:p>
    <w:p w:rsidR="006406EA" w:rsidRPr="00CA08A9" w:rsidRDefault="006406EA" w:rsidP="006406EA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Принцип педагогического оптимизма</w:t>
      </w:r>
    </w:p>
    <w:p w:rsidR="006406EA" w:rsidRPr="00CA08A9" w:rsidRDefault="006406EA" w:rsidP="006406EA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Принцип интегративного характера образовательного процесса</w:t>
      </w:r>
    </w:p>
    <w:p w:rsidR="006406EA" w:rsidRPr="00CA08A9" w:rsidRDefault="006406EA" w:rsidP="006406EA">
      <w:pPr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Для обеспечения результативности образовательного процесса необходимо соблюдать следующие </w:t>
      </w:r>
      <w:r w:rsidRPr="00CA08A9">
        <w:rPr>
          <w:rFonts w:ascii="Times New Roman" w:hAnsi="Times New Roman"/>
          <w:i/>
          <w:iCs/>
          <w:sz w:val="24"/>
          <w:szCs w:val="24"/>
        </w:rPr>
        <w:t xml:space="preserve">правила и приемы коррекционной работы: </w:t>
      </w:r>
    </w:p>
    <w:p w:rsidR="006406EA" w:rsidRPr="00CA08A9" w:rsidRDefault="006406EA" w:rsidP="006406EA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На каждом уроке учащиеся должны как можно больше читать вслух. Для этого подходит любой текст, задания к лабораторной работе, отрывок из параграфа, вопросы для повторения.</w:t>
      </w:r>
    </w:p>
    <w:p w:rsidR="006406EA" w:rsidRPr="00CA08A9" w:rsidRDefault="006406EA" w:rsidP="006406EA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Учебный материал должен подаваться небольшими частями, только убедившись, что учащиеся усвоили данную часть учебного материала </w:t>
      </w:r>
      <w:proofErr w:type="gramStart"/>
      <w:r w:rsidRPr="00CA08A9">
        <w:rPr>
          <w:rFonts w:ascii="Times New Roman" w:hAnsi="Times New Roman"/>
          <w:sz w:val="24"/>
          <w:szCs w:val="24"/>
        </w:rPr>
        <w:t>учитель</w:t>
      </w:r>
      <w:proofErr w:type="gramEnd"/>
      <w:r w:rsidRPr="00CA08A9">
        <w:rPr>
          <w:rFonts w:ascii="Times New Roman" w:hAnsi="Times New Roman"/>
          <w:sz w:val="24"/>
          <w:szCs w:val="24"/>
        </w:rPr>
        <w:t xml:space="preserve"> переходит к следующей его части.</w:t>
      </w:r>
    </w:p>
    <w:p w:rsidR="006406EA" w:rsidRPr="00CA08A9" w:rsidRDefault="006406EA" w:rsidP="006406EA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Как можно больше внимания следует уделить повторению изученного учебного материала. Урок должен начаться и закончиться повторением пройденного.</w:t>
      </w:r>
    </w:p>
    <w:p w:rsidR="006406EA" w:rsidRPr="00CA08A9" w:rsidRDefault="006406EA" w:rsidP="006406EA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При изучении учебного материала акцент делается на практически умения и навыки. Теоретический материал сводится до минимума. Успешность обучения обеспечивается максимальной наглядностью, проведением лабораторных работ, практических работ.</w:t>
      </w:r>
    </w:p>
    <w:p w:rsidR="006406EA" w:rsidRPr="00CA08A9" w:rsidRDefault="006406EA" w:rsidP="006406EA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При проведении любого нового вида работы проводить четкую ориентировочную основу действий, которая может быть представлена памяткой, алгоритмом, схемой, таблицей, планом.</w:t>
      </w:r>
    </w:p>
    <w:p w:rsidR="006406EA" w:rsidRPr="00CA08A9" w:rsidRDefault="006406EA" w:rsidP="006406EA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/>
        <w:rPr>
          <w:rFonts w:ascii="Times New Roman" w:hAnsi="Times New Roman"/>
          <w:i/>
          <w:iCs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На уроках использовать материал, отвечающий возрастным интересам учащихся.  </w:t>
      </w:r>
    </w:p>
    <w:p w:rsidR="006406EA" w:rsidRPr="00CA08A9" w:rsidRDefault="006406EA" w:rsidP="006406EA">
      <w:pPr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i/>
          <w:iCs/>
          <w:sz w:val="24"/>
          <w:szCs w:val="24"/>
        </w:rPr>
        <w:t>Методы коррекционной работы:</w:t>
      </w:r>
    </w:p>
    <w:p w:rsidR="006406EA" w:rsidRPr="00CA08A9" w:rsidRDefault="006406EA" w:rsidP="006406EA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объяснительно – иллюстративный,</w:t>
      </w:r>
    </w:p>
    <w:p w:rsidR="006406EA" w:rsidRPr="00CA08A9" w:rsidRDefault="006406EA" w:rsidP="006406EA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проблемный,</w:t>
      </w:r>
    </w:p>
    <w:p w:rsidR="006406EA" w:rsidRPr="00CA08A9" w:rsidRDefault="006406EA" w:rsidP="006406EA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репродуктивный,</w:t>
      </w:r>
    </w:p>
    <w:p w:rsidR="006406EA" w:rsidRPr="00CA08A9" w:rsidRDefault="006406EA" w:rsidP="006406EA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rPr>
          <w:rFonts w:ascii="Times New Roman" w:hAnsi="Times New Roman"/>
          <w:i/>
          <w:iCs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игровой.  </w:t>
      </w:r>
    </w:p>
    <w:p w:rsidR="006406EA" w:rsidRPr="00CA08A9" w:rsidRDefault="006406EA" w:rsidP="006406EA">
      <w:pPr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i/>
          <w:iCs/>
          <w:sz w:val="24"/>
          <w:szCs w:val="24"/>
        </w:rPr>
        <w:t>Педагогические условия</w:t>
      </w:r>
    </w:p>
    <w:p w:rsidR="006406EA" w:rsidRPr="00CA08A9" w:rsidRDefault="006406EA" w:rsidP="006406EA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A08A9">
        <w:rPr>
          <w:rFonts w:ascii="Times New Roman" w:hAnsi="Times New Roman"/>
          <w:sz w:val="24"/>
          <w:szCs w:val="24"/>
        </w:rPr>
        <w:lastRenderedPageBreak/>
        <w:t>Диалогизация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 (обмен информации)</w:t>
      </w:r>
    </w:p>
    <w:p w:rsidR="006406EA" w:rsidRPr="00CA08A9" w:rsidRDefault="006406EA" w:rsidP="006406EA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A08A9">
        <w:rPr>
          <w:rFonts w:ascii="Times New Roman" w:hAnsi="Times New Roman"/>
          <w:sz w:val="24"/>
          <w:szCs w:val="24"/>
        </w:rPr>
        <w:t>Проблематизация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 (показ разных точек зрения, альтернативных высказываний, групповая дискуссия)</w:t>
      </w:r>
    </w:p>
    <w:p w:rsidR="006406EA" w:rsidRPr="00CA08A9" w:rsidRDefault="006406EA" w:rsidP="006406EA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Индивидуализация</w:t>
      </w:r>
    </w:p>
    <w:p w:rsidR="006406EA" w:rsidRPr="00CA08A9" w:rsidRDefault="006406EA" w:rsidP="006406EA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/>
        <w:rPr>
          <w:rFonts w:ascii="Times New Roman" w:hAnsi="Times New Roman"/>
          <w:i/>
          <w:iCs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Персонификация (выражение чувств, эмоций, интереса к элементам содержания)</w:t>
      </w:r>
    </w:p>
    <w:p w:rsidR="006406EA" w:rsidRPr="00CA08A9" w:rsidRDefault="006406EA" w:rsidP="006406EA">
      <w:pPr>
        <w:spacing w:after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i/>
          <w:iCs/>
          <w:sz w:val="24"/>
          <w:szCs w:val="24"/>
        </w:rPr>
        <w:t>Педагогические технологии, элементы технологий:</w:t>
      </w:r>
    </w:p>
    <w:p w:rsidR="006406EA" w:rsidRPr="00CA08A9" w:rsidRDefault="006406EA" w:rsidP="006406EA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- технология развивающих игр Б.П Никитина; </w:t>
      </w:r>
    </w:p>
    <w:p w:rsidR="006406EA" w:rsidRPr="00CA08A9" w:rsidRDefault="006406EA" w:rsidP="006406EA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- технология адаптирующие педагогики Е.А. Ямбург, Б. </w:t>
      </w:r>
      <w:proofErr w:type="spellStart"/>
      <w:r w:rsidRPr="00CA08A9">
        <w:rPr>
          <w:rFonts w:ascii="Times New Roman" w:hAnsi="Times New Roman"/>
          <w:sz w:val="24"/>
          <w:szCs w:val="24"/>
        </w:rPr>
        <w:t>Бройде</w:t>
      </w:r>
      <w:proofErr w:type="spellEnd"/>
      <w:r w:rsidRPr="00CA08A9">
        <w:rPr>
          <w:rFonts w:ascii="Times New Roman" w:hAnsi="Times New Roman"/>
          <w:sz w:val="24"/>
          <w:szCs w:val="24"/>
        </w:rPr>
        <w:t>;</w:t>
      </w:r>
    </w:p>
    <w:p w:rsidR="006406EA" w:rsidRPr="00CA08A9" w:rsidRDefault="006406EA" w:rsidP="006406EA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- технология музыкального развития </w:t>
      </w:r>
      <w:proofErr w:type="spellStart"/>
      <w:r w:rsidRPr="00CA08A9">
        <w:rPr>
          <w:rFonts w:ascii="Times New Roman" w:hAnsi="Times New Roman"/>
          <w:sz w:val="24"/>
          <w:szCs w:val="24"/>
        </w:rPr>
        <w:t>Н.Ветлугина</w:t>
      </w:r>
      <w:proofErr w:type="spellEnd"/>
      <w:r w:rsidRPr="00CA08A9">
        <w:rPr>
          <w:rFonts w:ascii="Times New Roman" w:hAnsi="Times New Roman"/>
          <w:sz w:val="24"/>
          <w:szCs w:val="24"/>
        </w:rPr>
        <w:t>;</w:t>
      </w:r>
    </w:p>
    <w:p w:rsidR="006406EA" w:rsidRPr="00CA08A9" w:rsidRDefault="006406EA" w:rsidP="006406EA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- здоровье-сберегающие технологии.</w:t>
      </w:r>
    </w:p>
    <w:p w:rsidR="006406EA" w:rsidRPr="00CA08A9" w:rsidRDefault="006406EA" w:rsidP="006406EA">
      <w:pPr>
        <w:spacing w:after="0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Методы организации и самоорганизации: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31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словесные: рассказ, беседа, инструктаж, чтение учебника;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наглядные: демонстрация, иллюстрация, показ схем, чертежей;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31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практические: упражнения, лабораторный опыт, трудовая деятельность;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22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логические: индуктивные, дедуктивные, сравнение, обобщение, классификация;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систематизация;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31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объяснительно-иллюстративный, репродуктивный, проблемный, исследовательский.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Методы стимулирования и мотивации УПД: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3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познавательные игры;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создание ситуации успеха;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создание ситуации новизны, занимательности;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22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убеждение;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22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требование;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731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поощрение;</w:t>
      </w:r>
    </w:p>
    <w:p w:rsidR="006406EA" w:rsidRPr="00CA08A9" w:rsidRDefault="006406EA" w:rsidP="006406EA">
      <w:pPr>
        <w:numPr>
          <w:ilvl w:val="0"/>
          <w:numId w:val="2"/>
        </w:numPr>
        <w:tabs>
          <w:tab w:val="left" w:pos="871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наказание.</w:t>
      </w:r>
    </w:p>
    <w:p w:rsidR="006406EA" w:rsidRPr="00CA08A9" w:rsidRDefault="006406EA" w:rsidP="006406EA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A08A9">
        <w:rPr>
          <w:rFonts w:ascii="Times New Roman" w:hAnsi="Times New Roman"/>
          <w:b/>
          <w:bCs/>
          <w:sz w:val="24"/>
          <w:szCs w:val="24"/>
        </w:rPr>
        <w:t>Формы организации и контроля</w:t>
      </w:r>
    </w:p>
    <w:p w:rsidR="006406EA" w:rsidRPr="00CA08A9" w:rsidRDefault="006406EA" w:rsidP="006406EA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1"/>
        <w:gridCol w:w="2886"/>
        <w:gridCol w:w="2898"/>
      </w:tblGrid>
      <w:tr w:rsidR="006406EA" w:rsidRPr="00CA08A9" w:rsidTr="00E704AF"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191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Зачетные мероприятия</w:t>
            </w:r>
          </w:p>
        </w:tc>
      </w:tr>
      <w:tr w:rsidR="006406EA" w:rsidRPr="00CA08A9" w:rsidTr="00E704AF"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1четверть</w:t>
            </w:r>
          </w:p>
        </w:tc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входная</w:t>
            </w:r>
          </w:p>
        </w:tc>
        <w:tc>
          <w:tcPr>
            <w:tcW w:w="3191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Фестиваль « Мы можем все»</w:t>
            </w:r>
          </w:p>
        </w:tc>
      </w:tr>
      <w:tr w:rsidR="006406EA" w:rsidRPr="00CA08A9" w:rsidTr="00E704AF"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Конкурс « Куделька»</w:t>
            </w:r>
          </w:p>
        </w:tc>
      </w:tr>
      <w:tr w:rsidR="006406EA" w:rsidRPr="00CA08A9" w:rsidTr="00E704AF"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Праздник мам</w:t>
            </w:r>
          </w:p>
        </w:tc>
      </w:tr>
      <w:tr w:rsidR="006406EA" w:rsidRPr="00CA08A9" w:rsidTr="00E704AF"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3190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</w:tc>
        <w:tc>
          <w:tcPr>
            <w:tcW w:w="3191" w:type="dxa"/>
          </w:tcPr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</w:p>
          <w:p w:rsidR="006406EA" w:rsidRPr="00CA08A9" w:rsidRDefault="006406EA" w:rsidP="00E704AF">
            <w:pPr>
              <w:tabs>
                <w:tab w:val="left" w:pos="862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«  Радуга детства»</w:t>
            </w:r>
          </w:p>
        </w:tc>
      </w:tr>
    </w:tbl>
    <w:p w:rsidR="006406EA" w:rsidRPr="00CA08A9" w:rsidRDefault="006406EA" w:rsidP="006406EA">
      <w:pPr>
        <w:tabs>
          <w:tab w:val="left" w:pos="862"/>
        </w:tabs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tabs>
          <w:tab w:val="left" w:pos="87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.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06EA" w:rsidRPr="00CA08A9" w:rsidRDefault="006406EA" w:rsidP="006406E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A08A9">
        <w:rPr>
          <w:rFonts w:ascii="Times New Roman" w:hAnsi="Times New Roman"/>
          <w:b/>
          <w:bCs/>
          <w:sz w:val="24"/>
          <w:szCs w:val="24"/>
        </w:rPr>
        <w:t>Педагогические технологии</w:t>
      </w:r>
    </w:p>
    <w:p w:rsidR="006406EA" w:rsidRPr="00CA08A9" w:rsidRDefault="006406EA" w:rsidP="006406E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Реализация программы рассчитана на использование традиционных форм обучения, нестандартных педагогических технологий, коррекционно-развивающих форм, методов и приёмов.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Технологии, используемые в работе, реабилитационные:</w:t>
      </w:r>
    </w:p>
    <w:p w:rsidR="006406EA" w:rsidRPr="00CA08A9" w:rsidRDefault="006406EA" w:rsidP="006406EA">
      <w:pPr>
        <w:tabs>
          <w:tab w:val="left" w:pos="1235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lastRenderedPageBreak/>
        <w:t>•</w:t>
      </w:r>
      <w:r w:rsidRPr="00CA08A9">
        <w:rPr>
          <w:rFonts w:ascii="Times New Roman" w:hAnsi="Times New Roman"/>
          <w:sz w:val="24"/>
          <w:szCs w:val="24"/>
        </w:rPr>
        <w:tab/>
        <w:t>педагогика сотрудничества (Н. Ветлугина, Иванов)</w:t>
      </w:r>
    </w:p>
    <w:p w:rsidR="006406EA" w:rsidRPr="00CA08A9" w:rsidRDefault="006406EA" w:rsidP="006406EA">
      <w:pPr>
        <w:tabs>
          <w:tab w:val="left" w:pos="1235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•</w:t>
      </w:r>
      <w:r w:rsidRPr="00CA08A9">
        <w:rPr>
          <w:rFonts w:ascii="Times New Roman" w:hAnsi="Times New Roman"/>
          <w:sz w:val="24"/>
          <w:szCs w:val="24"/>
        </w:rPr>
        <w:tab/>
        <w:t>личностно-ориентированного развивающего обучения (</w:t>
      </w:r>
      <w:proofErr w:type="spellStart"/>
      <w:r w:rsidRPr="00CA08A9">
        <w:rPr>
          <w:rFonts w:ascii="Times New Roman" w:hAnsi="Times New Roman"/>
          <w:sz w:val="24"/>
          <w:szCs w:val="24"/>
        </w:rPr>
        <w:t>Якиманская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08A9">
        <w:rPr>
          <w:rFonts w:ascii="Times New Roman" w:hAnsi="Times New Roman"/>
          <w:sz w:val="24"/>
          <w:szCs w:val="24"/>
        </w:rPr>
        <w:t>Бройде</w:t>
      </w:r>
      <w:proofErr w:type="spellEnd"/>
      <w:r w:rsidRPr="00CA08A9">
        <w:rPr>
          <w:rFonts w:ascii="Times New Roman" w:hAnsi="Times New Roman"/>
          <w:sz w:val="24"/>
          <w:szCs w:val="24"/>
        </w:rPr>
        <w:t>);</w:t>
      </w:r>
    </w:p>
    <w:p w:rsidR="006406EA" w:rsidRPr="00CA08A9" w:rsidRDefault="006406EA" w:rsidP="006406EA">
      <w:pPr>
        <w:tabs>
          <w:tab w:val="left" w:pos="123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•</w:t>
      </w:r>
      <w:r w:rsidRPr="00CA08A9">
        <w:rPr>
          <w:rFonts w:ascii="Times New Roman" w:hAnsi="Times New Roman"/>
          <w:sz w:val="24"/>
          <w:szCs w:val="24"/>
        </w:rPr>
        <w:tab/>
        <w:t xml:space="preserve">технология музыкального творчества </w:t>
      </w:r>
      <w:proofErr w:type="gramStart"/>
      <w:r w:rsidRPr="00CA08A9">
        <w:rPr>
          <w:rFonts w:ascii="Times New Roman" w:hAnsi="Times New Roman"/>
          <w:sz w:val="24"/>
          <w:szCs w:val="24"/>
        </w:rPr>
        <w:t>( Г.</w:t>
      </w:r>
      <w:proofErr w:type="gramEnd"/>
      <w:r w:rsidRPr="00CA08A9">
        <w:rPr>
          <w:rFonts w:ascii="Times New Roman" w:hAnsi="Times New Roman"/>
          <w:sz w:val="24"/>
          <w:szCs w:val="24"/>
        </w:rPr>
        <w:t xml:space="preserve"> Руднева)</w:t>
      </w:r>
    </w:p>
    <w:p w:rsidR="006406EA" w:rsidRPr="00CA08A9" w:rsidRDefault="006406EA" w:rsidP="006406EA">
      <w:pPr>
        <w:tabs>
          <w:tab w:val="left" w:pos="123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•</w:t>
      </w:r>
      <w:r w:rsidRPr="00CA08A9">
        <w:rPr>
          <w:rFonts w:ascii="Times New Roman" w:hAnsi="Times New Roman"/>
          <w:sz w:val="24"/>
          <w:szCs w:val="24"/>
        </w:rPr>
        <w:tab/>
        <w:t xml:space="preserve">технология музыкального развития </w:t>
      </w:r>
      <w:proofErr w:type="gramStart"/>
      <w:r w:rsidRPr="00CA08A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CA08A9">
        <w:rPr>
          <w:rFonts w:ascii="Times New Roman" w:hAnsi="Times New Roman"/>
          <w:sz w:val="24"/>
          <w:szCs w:val="24"/>
        </w:rPr>
        <w:t>Н.Ветлугиной</w:t>
      </w:r>
      <w:proofErr w:type="spellEnd"/>
      <w:proofErr w:type="gramEnd"/>
      <w:r w:rsidRPr="00CA08A9">
        <w:rPr>
          <w:rFonts w:ascii="Times New Roman" w:hAnsi="Times New Roman"/>
          <w:sz w:val="24"/>
          <w:szCs w:val="24"/>
        </w:rPr>
        <w:t>)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spacing w:after="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A08A9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:rsidR="006406EA" w:rsidRPr="00CA08A9" w:rsidRDefault="006406EA" w:rsidP="006406EA">
      <w:pPr>
        <w:spacing w:after="0"/>
        <w:outlineLvl w:val="1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b/>
          <w:sz w:val="24"/>
          <w:szCs w:val="24"/>
        </w:rPr>
        <w:t>Литература (для учителя)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1.</w:t>
      </w:r>
      <w:proofErr w:type="gramStart"/>
      <w:r w:rsidRPr="00CA08A9">
        <w:rPr>
          <w:rFonts w:ascii="Times New Roman" w:hAnsi="Times New Roman"/>
          <w:sz w:val="24"/>
          <w:szCs w:val="24"/>
        </w:rPr>
        <w:t>Федеральный  государственный</w:t>
      </w:r>
      <w:proofErr w:type="gramEnd"/>
      <w:r w:rsidRPr="00CA08A9">
        <w:rPr>
          <w:rFonts w:ascii="Times New Roman" w:hAnsi="Times New Roman"/>
          <w:sz w:val="24"/>
          <w:szCs w:val="24"/>
        </w:rPr>
        <w:t xml:space="preserve">  образовательный  стандарт основного общего образования (приказ </w:t>
      </w:r>
      <w:proofErr w:type="spellStart"/>
      <w:r w:rsidRPr="00CA08A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 РФ № 1897 от 17 декабря 2010г.)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3.Программа для общеобразовательных </w:t>
      </w:r>
      <w:proofErr w:type="gramStart"/>
      <w:r w:rsidRPr="00CA08A9">
        <w:rPr>
          <w:rFonts w:ascii="Times New Roman" w:hAnsi="Times New Roman"/>
          <w:sz w:val="24"/>
          <w:szCs w:val="24"/>
        </w:rPr>
        <w:t>учреждений  «</w:t>
      </w:r>
      <w:proofErr w:type="gramEnd"/>
      <w:r w:rsidRPr="00CA08A9">
        <w:rPr>
          <w:rFonts w:ascii="Times New Roman" w:hAnsi="Times New Roman"/>
          <w:sz w:val="24"/>
          <w:szCs w:val="24"/>
        </w:rPr>
        <w:t xml:space="preserve">Музыка. 5-7 классы» </w:t>
      </w:r>
      <w:proofErr w:type="spellStart"/>
      <w:r w:rsidRPr="00CA08A9">
        <w:rPr>
          <w:rFonts w:ascii="Times New Roman" w:hAnsi="Times New Roman"/>
          <w:sz w:val="24"/>
          <w:szCs w:val="24"/>
        </w:rPr>
        <w:t>авт.Е.Д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. Критская, Г.П. Сергеева, Т.С. </w:t>
      </w:r>
      <w:proofErr w:type="spellStart"/>
      <w:r w:rsidRPr="00CA08A9">
        <w:rPr>
          <w:rFonts w:ascii="Times New Roman" w:hAnsi="Times New Roman"/>
          <w:sz w:val="24"/>
          <w:szCs w:val="24"/>
        </w:rPr>
        <w:t>Шмагина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 –М.: Просвещение, 2011.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08A9">
        <w:rPr>
          <w:rFonts w:ascii="Times New Roman" w:hAnsi="Times New Roman"/>
          <w:sz w:val="24"/>
          <w:szCs w:val="24"/>
        </w:rPr>
        <w:t>8 .Хрестоматия</w:t>
      </w:r>
      <w:proofErr w:type="gramEnd"/>
      <w:r w:rsidRPr="00CA08A9">
        <w:rPr>
          <w:rFonts w:ascii="Times New Roman" w:hAnsi="Times New Roman"/>
          <w:sz w:val="24"/>
          <w:szCs w:val="24"/>
        </w:rPr>
        <w:t xml:space="preserve"> музыкального материала к </w:t>
      </w:r>
      <w:proofErr w:type="spellStart"/>
      <w:r w:rsidRPr="00CA08A9">
        <w:rPr>
          <w:rFonts w:ascii="Times New Roman" w:hAnsi="Times New Roman"/>
          <w:sz w:val="24"/>
          <w:szCs w:val="24"/>
        </w:rPr>
        <w:t>празникам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 авт. Степов О.Л.2016г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9.Фонохрестоматии музыкального </w:t>
      </w:r>
      <w:proofErr w:type="gramStart"/>
      <w:r w:rsidRPr="00CA08A9">
        <w:rPr>
          <w:rFonts w:ascii="Times New Roman" w:hAnsi="Times New Roman"/>
          <w:sz w:val="24"/>
          <w:szCs w:val="24"/>
        </w:rPr>
        <w:t xml:space="preserve">материала  </w:t>
      </w:r>
      <w:proofErr w:type="spellStart"/>
      <w:r w:rsidRPr="00CA08A9">
        <w:rPr>
          <w:rFonts w:ascii="Times New Roman" w:hAnsi="Times New Roman"/>
          <w:sz w:val="24"/>
          <w:szCs w:val="24"/>
        </w:rPr>
        <w:t>авт</w:t>
      </w:r>
      <w:proofErr w:type="spellEnd"/>
      <w:proofErr w:type="gramEnd"/>
      <w:r w:rsidRPr="00CA08A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A08A9">
        <w:rPr>
          <w:rFonts w:ascii="Times New Roman" w:hAnsi="Times New Roman"/>
          <w:sz w:val="24"/>
          <w:szCs w:val="24"/>
        </w:rPr>
        <w:t>Шмагина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 Т.С.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10.Празники в школе, авт. Репин И.Т. 2015г.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11. Театр в школе, авт. Зимин К.А. 2017г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CA08A9">
        <w:rPr>
          <w:rFonts w:ascii="Times New Roman" w:hAnsi="Times New Roman"/>
          <w:b/>
          <w:sz w:val="24"/>
          <w:szCs w:val="24"/>
        </w:rPr>
        <w:t xml:space="preserve"> Литература (для обучающихся)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1. Праздники в школе авт. </w:t>
      </w:r>
      <w:proofErr w:type="spellStart"/>
      <w:r w:rsidRPr="00CA08A9">
        <w:rPr>
          <w:rFonts w:ascii="Times New Roman" w:hAnsi="Times New Roman"/>
          <w:sz w:val="24"/>
          <w:szCs w:val="24"/>
        </w:rPr>
        <w:t>Степлов</w:t>
      </w:r>
      <w:proofErr w:type="spellEnd"/>
      <w:r w:rsidRPr="00CA08A9">
        <w:rPr>
          <w:rFonts w:ascii="Times New Roman" w:hAnsi="Times New Roman"/>
          <w:sz w:val="24"/>
          <w:szCs w:val="24"/>
        </w:rPr>
        <w:t xml:space="preserve"> Л.Д. 2016г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2.Книги о музыке и музыкантах.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3. Театральные сценки авт. Миллер А.А 2013г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CA08A9">
        <w:rPr>
          <w:rFonts w:ascii="Times New Roman" w:hAnsi="Times New Roman"/>
          <w:b/>
          <w:sz w:val="24"/>
          <w:szCs w:val="24"/>
        </w:rPr>
        <w:t xml:space="preserve"> Методическое сопровождение </w:t>
      </w:r>
      <w:proofErr w:type="gramStart"/>
      <w:r w:rsidRPr="00CA08A9">
        <w:rPr>
          <w:rFonts w:ascii="Times New Roman" w:hAnsi="Times New Roman"/>
          <w:b/>
          <w:sz w:val="24"/>
          <w:szCs w:val="24"/>
        </w:rPr>
        <w:t>образовательного  процесса</w:t>
      </w:r>
      <w:proofErr w:type="gramEnd"/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 Кабинет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Компьютер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Фонотека музыки 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Диски, диски - </w:t>
      </w:r>
      <w:proofErr w:type="spellStart"/>
      <w:r w:rsidRPr="00CA08A9">
        <w:rPr>
          <w:rFonts w:ascii="Times New Roman" w:hAnsi="Times New Roman"/>
          <w:sz w:val="24"/>
          <w:szCs w:val="24"/>
        </w:rPr>
        <w:t>карооке</w:t>
      </w:r>
      <w:proofErr w:type="spellEnd"/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Наглядный материал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1.Портреты композиторов.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2.Таблицы признаков характера звучания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3.Таблица средств музыкальной выразительности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lastRenderedPageBreak/>
        <w:t>4.Схема: расположение инструментов и оркестровых групп в различных видах оркестров.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5.Альбомы с демонстрационным материалом, составленным в соответствии с тематическими линиями учебной программы.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A08A9">
        <w:rPr>
          <w:rFonts w:ascii="Times New Roman" w:hAnsi="Times New Roman"/>
          <w:b/>
          <w:sz w:val="24"/>
          <w:szCs w:val="24"/>
        </w:rPr>
        <w:t>ТСО: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Музыкальный центр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Пианино 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Компьютер </w:t>
      </w: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CA08A9">
        <w:rPr>
          <w:rFonts w:ascii="Times New Roman" w:hAnsi="Times New Roman"/>
          <w:b/>
          <w:sz w:val="24"/>
          <w:szCs w:val="24"/>
        </w:rPr>
        <w:t>Цифровые и электронные образовательные ресурсы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 xml:space="preserve">1.Мультимедийная программа «Шедевры музыки» </w:t>
      </w:r>
      <w:proofErr w:type="gramStart"/>
      <w:r w:rsidRPr="00CA08A9">
        <w:rPr>
          <w:rFonts w:ascii="Times New Roman" w:hAnsi="Times New Roman"/>
          <w:sz w:val="24"/>
          <w:szCs w:val="24"/>
        </w:rPr>
        <w:t>издательства  «</w:t>
      </w:r>
      <w:proofErr w:type="gramEnd"/>
      <w:r w:rsidRPr="00CA08A9">
        <w:rPr>
          <w:rFonts w:ascii="Times New Roman" w:hAnsi="Times New Roman"/>
          <w:sz w:val="24"/>
          <w:szCs w:val="24"/>
        </w:rPr>
        <w:t>Кирилл и Мефодий».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2.Мультимедийная программа «Энциклопедия классической музыки» «</w:t>
      </w:r>
      <w:proofErr w:type="spellStart"/>
      <w:r w:rsidRPr="00CA08A9">
        <w:rPr>
          <w:rFonts w:ascii="Times New Roman" w:hAnsi="Times New Roman"/>
          <w:sz w:val="24"/>
          <w:szCs w:val="24"/>
        </w:rPr>
        <w:t>Коминфо</w:t>
      </w:r>
      <w:proofErr w:type="spellEnd"/>
      <w:r w:rsidRPr="00CA08A9">
        <w:rPr>
          <w:rFonts w:ascii="Times New Roman" w:hAnsi="Times New Roman"/>
          <w:sz w:val="24"/>
          <w:szCs w:val="24"/>
        </w:rPr>
        <w:t>».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3.Мультимедийная программа «Музыка. Ключи».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4.Мультимедийная программа «Энциклопедия музыки» 2009г.».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5.Мультимедийная программа «История музыкальных инструментов».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6.Единая коллекция - http://collection.cross-edu.ru/catalog/rubr/f544b3b7-f1f4-5b76-f453-552f31d9b164.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7.Российский общеобразовательный портал - http://music.edu.ru/.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8.Детские электронные книги и презентации - http://viki.rdf.ru/.</w:t>
      </w:r>
    </w:p>
    <w:p w:rsidR="006406EA" w:rsidRPr="00CA08A9" w:rsidRDefault="006406EA" w:rsidP="006406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sz w:val="24"/>
          <w:szCs w:val="24"/>
        </w:rPr>
        <w:t>9.CD-ROM. «Мир музыки». Программно-методический комплекс».</w:t>
      </w: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CA08A9">
        <w:rPr>
          <w:rFonts w:ascii="Times New Roman" w:hAnsi="Times New Roman"/>
          <w:b/>
          <w:bCs/>
          <w:sz w:val="24"/>
          <w:szCs w:val="24"/>
        </w:rPr>
        <w:lastRenderedPageBreak/>
        <w:t>Календарно - тематическое планирование</w:t>
      </w:r>
    </w:p>
    <w:tbl>
      <w:tblPr>
        <w:tblOverlap w:val="never"/>
        <w:tblW w:w="96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6213"/>
        <w:gridCol w:w="992"/>
        <w:gridCol w:w="1103"/>
      </w:tblGrid>
      <w:tr w:rsidR="006406EA" w:rsidRPr="00CA08A9" w:rsidTr="00E704AF">
        <w:trPr>
          <w:trHeight w:val="57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Кол - во часов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6406EA" w:rsidRPr="00CA08A9" w:rsidTr="00E704AF">
        <w:trPr>
          <w:trHeight w:val="276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Подготовка к дню Учителя. Обсуждение сценария Вокальное творчество. Попурри о школе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Сценическое творчество. Сценка </w:t>
            </w:r>
            <w:proofErr w:type="gramStart"/>
            <w:r w:rsidRPr="00CA08A9">
              <w:rPr>
                <w:rFonts w:ascii="Times New Roman" w:hAnsi="Times New Roman"/>
                <w:sz w:val="24"/>
                <w:szCs w:val="24"/>
              </w:rPr>
              <w:t>« Два</w:t>
            </w:r>
            <w:proofErr w:type="gramEnd"/>
            <w:r w:rsidRPr="00CA08A9">
              <w:rPr>
                <w:rFonts w:ascii="Times New Roman" w:hAnsi="Times New Roman"/>
                <w:sz w:val="24"/>
                <w:szCs w:val="24"/>
              </w:rPr>
              <w:t xml:space="preserve"> гуся»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 Танцевальное творчество. Танец </w:t>
            </w:r>
            <w:proofErr w:type="gramStart"/>
            <w:r w:rsidRPr="00CA08A9">
              <w:rPr>
                <w:rFonts w:ascii="Times New Roman" w:hAnsi="Times New Roman"/>
                <w:sz w:val="24"/>
                <w:szCs w:val="24"/>
              </w:rPr>
              <w:t>« Вальс</w:t>
            </w:r>
            <w:proofErr w:type="gramEnd"/>
            <w:r w:rsidRPr="00CA08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Танец </w:t>
            </w:r>
            <w:proofErr w:type="gramStart"/>
            <w:r w:rsidRPr="00CA08A9">
              <w:rPr>
                <w:rFonts w:ascii="Times New Roman" w:hAnsi="Times New Roman"/>
                <w:sz w:val="24"/>
                <w:szCs w:val="24"/>
              </w:rPr>
              <w:t>« Улыбнись</w:t>
            </w:r>
            <w:proofErr w:type="gramEnd"/>
            <w:r w:rsidRPr="00CA08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Танец </w:t>
            </w:r>
            <w:proofErr w:type="gramStart"/>
            <w:r w:rsidRPr="00CA08A9">
              <w:rPr>
                <w:rFonts w:ascii="Times New Roman" w:hAnsi="Times New Roman"/>
                <w:sz w:val="24"/>
                <w:szCs w:val="24"/>
              </w:rPr>
              <w:t>« Детство</w:t>
            </w:r>
            <w:proofErr w:type="gramEnd"/>
            <w:r w:rsidRPr="00CA08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Подготовка к празднику </w:t>
            </w:r>
            <w:proofErr w:type="gramStart"/>
            <w:r w:rsidRPr="00CA08A9">
              <w:rPr>
                <w:rFonts w:ascii="Times New Roman" w:hAnsi="Times New Roman"/>
                <w:sz w:val="24"/>
                <w:szCs w:val="24"/>
              </w:rPr>
              <w:t>« Золотая</w:t>
            </w:r>
            <w:proofErr w:type="gramEnd"/>
            <w:r w:rsidRPr="00CA08A9">
              <w:rPr>
                <w:rFonts w:ascii="Times New Roman" w:hAnsi="Times New Roman"/>
                <w:sz w:val="24"/>
                <w:szCs w:val="24"/>
              </w:rPr>
              <w:t xml:space="preserve"> Осень»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Сюрпризные моменты. Выход героев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Танец листьев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Итого: 18ч.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6EA" w:rsidRPr="00CA08A9" w:rsidTr="00E704AF">
        <w:trPr>
          <w:trHeight w:val="2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Подготовка к Новому году. Обсуждение сценария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Песня о Зиме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Новогодний хоровод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Сценическое творчество. Герои сказки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Диско - танцы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Сюрпризы у Елки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Проведение праздников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Итого: 14ч.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6EA" w:rsidRPr="00CA08A9" w:rsidTr="00E704AF">
        <w:trPr>
          <w:trHeight w:val="557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Подготовка к 23 февраля. Патриотические песни Разучивание песен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Спортивный этюд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8A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CA08A9">
              <w:rPr>
                <w:rFonts w:ascii="Times New Roman" w:hAnsi="Times New Roman"/>
                <w:sz w:val="24"/>
                <w:szCs w:val="24"/>
              </w:rPr>
              <w:t xml:space="preserve"> песни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Подготовка к дню 8 Марта. Обсуждение сценария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Литературно- муз. Монтаж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Песни о маме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Русский нар. Танец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Сценки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20ч.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6EA" w:rsidRPr="00CA08A9" w:rsidTr="00E704AF">
        <w:trPr>
          <w:trHeight w:val="388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Подготовка к дню Победы. Обсуждение сценария. Подготовка чтецов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Песни </w:t>
            </w:r>
            <w:proofErr w:type="gramStart"/>
            <w:r w:rsidRPr="00CA08A9">
              <w:rPr>
                <w:rFonts w:ascii="Times New Roman" w:hAnsi="Times New Roman"/>
                <w:sz w:val="24"/>
                <w:szCs w:val="24"/>
              </w:rPr>
              <w:t>« Попурри</w:t>
            </w:r>
            <w:proofErr w:type="gramEnd"/>
            <w:r w:rsidRPr="00CA08A9">
              <w:rPr>
                <w:rFonts w:ascii="Times New Roman" w:hAnsi="Times New Roman"/>
                <w:sz w:val="24"/>
                <w:szCs w:val="24"/>
              </w:rPr>
              <w:t xml:space="preserve"> о войне»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8A9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CA08A9">
              <w:rPr>
                <w:rFonts w:ascii="Times New Roman" w:hAnsi="Times New Roman"/>
                <w:sz w:val="24"/>
                <w:szCs w:val="24"/>
              </w:rPr>
              <w:t xml:space="preserve"> - патриотическая композиция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Литературные сцены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Подготовка к Последнему звонку. Обсуждение сценария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Подготовка ведущих и чтецов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 Танцевальные номера. Танец </w:t>
            </w:r>
            <w:proofErr w:type="gramStart"/>
            <w:r w:rsidRPr="00CA08A9">
              <w:rPr>
                <w:rFonts w:ascii="Times New Roman" w:hAnsi="Times New Roman"/>
                <w:sz w:val="24"/>
                <w:szCs w:val="24"/>
              </w:rPr>
              <w:t>« Школьный</w:t>
            </w:r>
            <w:proofErr w:type="gramEnd"/>
            <w:r w:rsidRPr="00CA08A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 xml:space="preserve">Разучивание песен о школе 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Проведение праздника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A9">
              <w:rPr>
                <w:rFonts w:ascii="Times New Roman" w:hAnsi="Times New Roman"/>
                <w:sz w:val="24"/>
                <w:szCs w:val="24"/>
              </w:rPr>
              <w:t>Итого: 18ч.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6EA" w:rsidRPr="00CA08A9" w:rsidRDefault="006406EA" w:rsidP="00E70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Pr="00CA08A9" w:rsidRDefault="006406EA" w:rsidP="006406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6EA" w:rsidRDefault="006406EA" w:rsidP="006406EA"/>
    <w:p w:rsidR="001A0DB9" w:rsidRDefault="001A0DB9"/>
    <w:sectPr w:rsidR="001A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4F01E7"/>
    <w:multiLevelType w:val="hybridMultilevel"/>
    <w:tmpl w:val="3CE2353C"/>
    <w:lvl w:ilvl="0" w:tplc="EB8AD380">
      <w:start w:val="201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93BA6"/>
    <w:multiLevelType w:val="hybridMultilevel"/>
    <w:tmpl w:val="FC667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D3C1B"/>
    <w:multiLevelType w:val="hybridMultilevel"/>
    <w:tmpl w:val="53625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54875"/>
    <w:multiLevelType w:val="hybridMultilevel"/>
    <w:tmpl w:val="58EA7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FE46B9"/>
    <w:multiLevelType w:val="hybridMultilevel"/>
    <w:tmpl w:val="5A08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630B6"/>
    <w:multiLevelType w:val="hybridMultilevel"/>
    <w:tmpl w:val="BFA0D25E"/>
    <w:lvl w:ilvl="0" w:tplc="09EE298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FD"/>
    <w:rsid w:val="001A0DB9"/>
    <w:rsid w:val="00452195"/>
    <w:rsid w:val="00570584"/>
    <w:rsid w:val="005F1490"/>
    <w:rsid w:val="006406EA"/>
    <w:rsid w:val="00D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1568ED"/>
  <w15:chartTrackingRefBased/>
  <w15:docId w15:val="{30B92B68-D3B9-4D8D-9682-E942A71B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406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6406EA"/>
  </w:style>
  <w:style w:type="paragraph" w:styleId="a3">
    <w:name w:val="List Paragraph"/>
    <w:basedOn w:val="a"/>
    <w:uiPriority w:val="34"/>
    <w:qFormat/>
    <w:rsid w:val="006406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4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2021-09-06T03:57:00Z</cp:lastPrinted>
  <dcterms:created xsi:type="dcterms:W3CDTF">2021-08-31T05:28:00Z</dcterms:created>
  <dcterms:modified xsi:type="dcterms:W3CDTF">2021-09-06T03:57:00Z</dcterms:modified>
</cp:coreProperties>
</file>