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5BC" w:rsidRDefault="00E615BC" w:rsidP="00E615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28A1" w:rsidRPr="00BE6B31" w:rsidRDefault="00F028A1" w:rsidP="00BE6B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B31">
        <w:rPr>
          <w:rFonts w:ascii="Times New Roman" w:hAnsi="Times New Roman" w:cs="Times New Roman"/>
          <w:b/>
          <w:sz w:val="24"/>
          <w:szCs w:val="24"/>
        </w:rPr>
        <w:t>Использование на уроках технологии информационных технологий, как дидактической техноло</w:t>
      </w:r>
      <w:r w:rsidR="00593937" w:rsidRPr="00BE6B31">
        <w:rPr>
          <w:rFonts w:ascii="Times New Roman" w:hAnsi="Times New Roman" w:cs="Times New Roman"/>
          <w:b/>
          <w:sz w:val="24"/>
          <w:szCs w:val="24"/>
        </w:rPr>
        <w:t>гии в обучении обучающихся с ОВЗ</w:t>
      </w:r>
    </w:p>
    <w:p w:rsidR="00BE6B31" w:rsidRPr="00BE6B31" w:rsidRDefault="00BE6B31" w:rsidP="00BE6B31">
      <w:pPr>
        <w:jc w:val="center"/>
        <w:rPr>
          <w:rFonts w:ascii="Times New Roman" w:hAnsi="Times New Roman" w:cs="Times New Roman"/>
          <w:sz w:val="24"/>
          <w:szCs w:val="24"/>
        </w:rPr>
      </w:pPr>
      <w:r w:rsidRPr="00BE6B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E615BC" w:rsidRPr="00BE6B31" w:rsidRDefault="00BE6B31" w:rsidP="00BE6B31">
      <w:pPr>
        <w:jc w:val="center"/>
        <w:rPr>
          <w:rFonts w:ascii="Times New Roman" w:hAnsi="Times New Roman" w:cs="Times New Roman"/>
          <w:sz w:val="24"/>
          <w:szCs w:val="24"/>
        </w:rPr>
      </w:pPr>
      <w:r w:rsidRPr="00BE6B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Учитель технологии: Ожиганова Елена Фёдоровна</w:t>
      </w:r>
    </w:p>
    <w:p w:rsidR="00BE6B31" w:rsidRPr="00BE6B31" w:rsidRDefault="00BE6B31" w:rsidP="00BE6B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28A1" w:rsidRPr="00BE6B31" w:rsidRDefault="00F028A1" w:rsidP="00BE6B31">
      <w:pPr>
        <w:pStyle w:val="aa"/>
        <w:jc w:val="both"/>
        <w:rPr>
          <w:lang w:eastAsia="en-US"/>
        </w:rPr>
      </w:pPr>
      <w:r w:rsidRPr="00BE6B31">
        <w:t xml:space="preserve">        Одной из главных целевых установок моей педагогической деятельности является создание условий для подготовки обучающихся с ограниченными возможностями здоровья к трудовой деятельности в новых экономических условиях, направленной на формирование  представлений о </w:t>
      </w:r>
      <w:r w:rsidRPr="00BE6B31">
        <w:rPr>
          <w:spacing w:val="-1"/>
        </w:rPr>
        <w:t>технологической культуре производства,</w:t>
      </w:r>
      <w:r w:rsidRPr="00BE6B31">
        <w:t xml:space="preserve"> развитие и воспитание  широ</w:t>
      </w:r>
      <w:r w:rsidRPr="00BE6B31">
        <w:softHyphen/>
        <w:t xml:space="preserve">кообразованной, культурной, творческой, инициативной и предприимчивой личности. </w:t>
      </w:r>
    </w:p>
    <w:p w:rsidR="00C718EF" w:rsidRPr="00BE6B31" w:rsidRDefault="00C718EF" w:rsidP="00BE6B31">
      <w:pPr>
        <w:pStyle w:val="aa"/>
        <w:jc w:val="both"/>
      </w:pPr>
      <w:r w:rsidRPr="00BE6B31">
        <w:tab/>
      </w:r>
      <w:r w:rsidR="00593937" w:rsidRPr="00BE6B31">
        <w:t>Применение ИКТ </w:t>
      </w:r>
      <w:r w:rsidRPr="00BE6B31">
        <w:t>на уроках технологии</w:t>
      </w:r>
      <w:r w:rsidR="00593937" w:rsidRPr="00BE6B31">
        <w:t xml:space="preserve"> способствует  достижению основной цели модернизации образования – улучшению качества обучения, обеспечению гармоничного развития личности, ориентирующейся в информационном пространстве, приобщенной к информационно-коммуникационным возможностям современных технологий и обладающей информационной культурой, а также представить имеющийся опыт и выявить его результативность.</w:t>
      </w:r>
    </w:p>
    <w:p w:rsidR="00593937" w:rsidRPr="00BE6B31" w:rsidRDefault="00C718EF" w:rsidP="00BE6B31">
      <w:pPr>
        <w:pStyle w:val="aa"/>
        <w:jc w:val="both"/>
      </w:pPr>
      <w:r w:rsidRPr="00BE6B31">
        <w:tab/>
      </w:r>
      <w:r w:rsidR="00593937" w:rsidRPr="00BE6B31">
        <w:t>Достижение поставленных целей планирую  через реализацию следующих </w:t>
      </w:r>
      <w:r w:rsidR="00593937" w:rsidRPr="00BE6B31">
        <w:rPr>
          <w:bCs/>
        </w:rPr>
        <w:t>задач</w:t>
      </w:r>
      <w:r w:rsidR="00593937" w:rsidRPr="00BE6B31">
        <w:t>:</w:t>
      </w:r>
    </w:p>
    <w:p w:rsidR="00593937" w:rsidRPr="00BE6B31" w:rsidRDefault="00593937" w:rsidP="00BE6B31">
      <w:pPr>
        <w:pStyle w:val="aa"/>
      </w:pPr>
      <w:r w:rsidRPr="00BE6B31">
        <w:t>·   </w:t>
      </w:r>
      <w:r w:rsidR="00C718EF" w:rsidRPr="00BE6B31">
        <w:t> </w:t>
      </w:r>
      <w:r w:rsidR="00E615BC" w:rsidRPr="00BE6B31">
        <w:t xml:space="preserve">использовать информационные - </w:t>
      </w:r>
      <w:r w:rsidRPr="00BE6B31">
        <w:t>коммуникационные технологии в учебном процессе;</w:t>
      </w:r>
    </w:p>
    <w:p w:rsidR="00593937" w:rsidRPr="00BE6B31" w:rsidRDefault="00593937" w:rsidP="00BE6B31">
      <w:pPr>
        <w:pStyle w:val="aa"/>
      </w:pPr>
      <w:r w:rsidRPr="00BE6B31">
        <w:t xml:space="preserve">·    способствовать формированию у </w:t>
      </w:r>
      <w:proofErr w:type="gramStart"/>
      <w:r w:rsidRPr="00BE6B31">
        <w:t>обучающихся</w:t>
      </w:r>
      <w:proofErr w:type="gramEnd"/>
      <w:r w:rsidRPr="00BE6B31">
        <w:t xml:space="preserve"> устойчивого познавательного интереса и  </w:t>
      </w:r>
      <w:proofErr w:type="spellStart"/>
      <w:r w:rsidRPr="00BE6B31">
        <w:t>развивитие</w:t>
      </w:r>
      <w:proofErr w:type="spellEnd"/>
      <w:r w:rsidRPr="00BE6B31">
        <w:t xml:space="preserve"> коммуникативной компетенции;</w:t>
      </w:r>
    </w:p>
    <w:p w:rsidR="00593937" w:rsidRPr="00BE6B31" w:rsidRDefault="00593937" w:rsidP="00BE6B31">
      <w:pPr>
        <w:pStyle w:val="aa"/>
      </w:pPr>
      <w:r w:rsidRPr="00BE6B31">
        <w:t>·     направить усилия на создание условий для формирования положительной мотивации к учению;</w:t>
      </w:r>
    </w:p>
    <w:p w:rsidR="00593937" w:rsidRPr="00BE6B31" w:rsidRDefault="00593937" w:rsidP="00BE6B31">
      <w:pPr>
        <w:pStyle w:val="aa"/>
        <w:jc w:val="both"/>
      </w:pPr>
      <w:r w:rsidRPr="00BE6B31">
        <w:t xml:space="preserve">·     дать </w:t>
      </w:r>
      <w:proofErr w:type="gramStart"/>
      <w:r w:rsidRPr="00BE6B31">
        <w:t>обучающимся</w:t>
      </w:r>
      <w:proofErr w:type="gramEnd"/>
      <w:r w:rsidRPr="00BE6B31">
        <w:t xml:space="preserve"> с ограниченными возможностями здоровья знания, определяющие их свободный, осмысленный выбор жизненного пути.</w:t>
      </w:r>
    </w:p>
    <w:p w:rsidR="00593937" w:rsidRPr="00BE6B31" w:rsidRDefault="00C718EF" w:rsidP="00BE6B31">
      <w:pPr>
        <w:pStyle w:val="aa"/>
        <w:jc w:val="both"/>
      </w:pPr>
      <w:r w:rsidRPr="00BE6B31">
        <w:tab/>
      </w:r>
      <w:r w:rsidR="00593937" w:rsidRPr="00BE6B31">
        <w:t>В настоящее время необходимо умение получать информацию из разных источников, пользоваться ей и создавать ее самостоятельно. Широкое использование ИКТ открывает для учителя новые возможности в преподавании своего предмета, а также в значительной степени облегчают его работу, повышают эффективность обучения, позволяют улучшить качество преподавания.</w:t>
      </w:r>
    </w:p>
    <w:p w:rsidR="00593937" w:rsidRPr="00BE6B31" w:rsidRDefault="00593937" w:rsidP="00BE6B31">
      <w:pPr>
        <w:pStyle w:val="aa"/>
        <w:jc w:val="both"/>
      </w:pPr>
      <w:r w:rsidRPr="00BE6B31">
        <w:t xml:space="preserve"> </w:t>
      </w:r>
      <w:r w:rsidR="005F26CF" w:rsidRPr="00BE6B31">
        <w:tab/>
      </w:r>
      <w:r w:rsidRPr="00BE6B31">
        <w:t>Применение ИКТ на уроках технол</w:t>
      </w:r>
      <w:r w:rsidR="005F26CF" w:rsidRPr="00BE6B31">
        <w:t>о</w:t>
      </w:r>
      <w:r w:rsidRPr="00BE6B31">
        <w:t>гии можно разделить на следующие этапы:</w:t>
      </w:r>
    </w:p>
    <w:p w:rsidR="00593937" w:rsidRPr="00BE6B31" w:rsidRDefault="00593937" w:rsidP="00BE6B31">
      <w:pPr>
        <w:pStyle w:val="aa"/>
        <w:jc w:val="both"/>
      </w:pPr>
      <w:r w:rsidRPr="00BE6B31">
        <w:t>1 этап:  Выявление учебного материала, требующего конкретной подачи, анализ образовательной программы, анализ тематического планирования, выбор тем, выбор типа урока, выявление особенностей материала урока данного типа;</w:t>
      </w:r>
    </w:p>
    <w:p w:rsidR="00593937" w:rsidRPr="00BE6B31" w:rsidRDefault="00593937" w:rsidP="00BE6B31">
      <w:pPr>
        <w:pStyle w:val="aa"/>
        <w:jc w:val="both"/>
      </w:pPr>
      <w:r w:rsidRPr="00BE6B31">
        <w:t>2 этап:</w:t>
      </w:r>
      <w:r w:rsidR="005F26CF" w:rsidRPr="00BE6B31">
        <w:t xml:space="preserve"> </w:t>
      </w:r>
      <w:r w:rsidRPr="00BE6B31">
        <w:t xml:space="preserve"> Подбор и создание информационных продуктов, подбор готовых образовательных </w:t>
      </w:r>
      <w:proofErr w:type="spellStart"/>
      <w:r w:rsidRPr="00BE6B31">
        <w:t>медиаресурсов</w:t>
      </w:r>
      <w:proofErr w:type="spellEnd"/>
      <w:r w:rsidRPr="00BE6B31">
        <w:t>, создание собственного продукта (презентационного, обучающего, тренирующего или контролирующего);</w:t>
      </w:r>
    </w:p>
    <w:p w:rsidR="00593937" w:rsidRPr="00BE6B31" w:rsidRDefault="00593937" w:rsidP="00BE6B31">
      <w:pPr>
        <w:pStyle w:val="aa"/>
        <w:jc w:val="both"/>
      </w:pPr>
      <w:r w:rsidRPr="00BE6B31">
        <w:t>3 этап: Применение информационных продуктов, применение на уроках разных типов, применение во внеклассной работе, п</w:t>
      </w:r>
      <w:r w:rsidR="007F2B5D" w:rsidRPr="00BE6B31">
        <w:t>рименение при руководстве проектно</w:t>
      </w:r>
      <w:r w:rsidRPr="00BE6B31">
        <w:t xml:space="preserve"> - и</w:t>
      </w:r>
      <w:r w:rsidR="007F2B5D" w:rsidRPr="00BE6B31">
        <w:t>сследовательской деятельностью обу</w:t>
      </w:r>
      <w:r w:rsidRPr="00BE6B31">
        <w:t>ча</w:t>
      </w:r>
      <w:r w:rsidR="007F2B5D" w:rsidRPr="00BE6B31">
        <w:t>ю</w:t>
      </w:r>
      <w:r w:rsidRPr="00BE6B31">
        <w:t>щихся</w:t>
      </w:r>
      <w:r w:rsidR="007F2B5D" w:rsidRPr="00BE6B31">
        <w:t xml:space="preserve"> с ОВЗ</w:t>
      </w:r>
      <w:proofErr w:type="gramStart"/>
      <w:r w:rsidR="007F2B5D" w:rsidRPr="00BE6B31">
        <w:t xml:space="preserve"> </w:t>
      </w:r>
      <w:r w:rsidRPr="00BE6B31">
        <w:t>.</w:t>
      </w:r>
      <w:proofErr w:type="gramEnd"/>
    </w:p>
    <w:p w:rsidR="00F028A1" w:rsidRPr="00BE6B31" w:rsidRDefault="00593937" w:rsidP="00BE6B31">
      <w:pPr>
        <w:pStyle w:val="aa"/>
        <w:jc w:val="both"/>
      </w:pPr>
      <w:r w:rsidRPr="00BE6B31">
        <w:t> 4 этап: Анализ эффективности использования ИКТ, изучение динамики результатов, изучение рейтинга по предмету.</w:t>
      </w:r>
    </w:p>
    <w:p w:rsidR="00CF3D0F" w:rsidRPr="00BE6B31" w:rsidRDefault="005F26CF" w:rsidP="00BE6B31">
      <w:pPr>
        <w:pStyle w:val="aa"/>
        <w:jc w:val="both"/>
      </w:pPr>
      <w:r w:rsidRPr="00BE6B31">
        <w:tab/>
      </w:r>
      <w:r w:rsidR="00F028A1" w:rsidRPr="00BE6B31">
        <w:t>Для решения обуч</w:t>
      </w:r>
      <w:r w:rsidR="00CF3D0F" w:rsidRPr="00BE6B31">
        <w:t>ающей задачи, например, на уроках</w:t>
      </w:r>
      <w:r w:rsidR="00F028A1" w:rsidRPr="00BE6B31">
        <w:t xml:space="preserve"> «Декоративно-прикла</w:t>
      </w:r>
      <w:r w:rsidR="007F2B5D" w:rsidRPr="00BE6B31">
        <w:t>дное творче</w:t>
      </w:r>
      <w:r w:rsidR="00CF3D0F" w:rsidRPr="00BE6B31">
        <w:t>ство» используются презентации, делающие</w:t>
      </w:r>
      <w:r w:rsidR="00F028A1" w:rsidRPr="00BE6B31">
        <w:t xml:space="preserve"> рассказ учителя б</w:t>
      </w:r>
      <w:r w:rsidR="00CF3D0F" w:rsidRPr="00BE6B31">
        <w:t>олее насыщенным, иллюстративным. Обучающиеся знакомятся с историей развития</w:t>
      </w:r>
      <w:r w:rsidRPr="00BE6B31">
        <w:t>, по направлению  программы</w:t>
      </w:r>
      <w:r w:rsidR="00CF3D0F" w:rsidRPr="00BE6B31">
        <w:t xml:space="preserve"> рукоделия, основными орнаментальными элементами, применяемыми в народном декоративно-прикладном творчестве с помощью виртуальной экскурсии по залам Музея этнографии или Русского музея в Санкт-Петербурге, проходящей в режиме </w:t>
      </w:r>
      <w:proofErr w:type="spellStart"/>
      <w:r w:rsidR="00CF3D0F" w:rsidRPr="00BE6B31">
        <w:t>on-line</w:t>
      </w:r>
      <w:proofErr w:type="spellEnd"/>
      <w:r w:rsidR="00CF3D0F" w:rsidRPr="00BE6B31">
        <w:t xml:space="preserve"> или выполненной преподавателем. </w:t>
      </w:r>
      <w:r w:rsidR="00F028A1" w:rsidRPr="00BE6B31">
        <w:t xml:space="preserve">Презентация позволяет учителю не просто читать лекцию, но вести беседу с </w:t>
      </w:r>
      <w:proofErr w:type="gramStart"/>
      <w:r w:rsidR="007F2B5D" w:rsidRPr="00BE6B31">
        <w:t>об</w:t>
      </w:r>
      <w:r w:rsidR="00F028A1" w:rsidRPr="00BE6B31">
        <w:t>уча</w:t>
      </w:r>
      <w:r w:rsidR="007F2B5D" w:rsidRPr="00BE6B31">
        <w:t>ю</w:t>
      </w:r>
      <w:r w:rsidR="00F028A1" w:rsidRPr="00BE6B31">
        <w:t>щимися</w:t>
      </w:r>
      <w:proofErr w:type="gramEnd"/>
      <w:r w:rsidR="00F028A1" w:rsidRPr="00BE6B31">
        <w:t xml:space="preserve">, задавая вопросы по теме и тем самым, заставляя </w:t>
      </w:r>
      <w:r w:rsidR="007F2B5D" w:rsidRPr="00BE6B31">
        <w:t>об</w:t>
      </w:r>
      <w:r w:rsidR="00F028A1" w:rsidRPr="00BE6B31">
        <w:t>уча</w:t>
      </w:r>
      <w:r w:rsidR="007F2B5D" w:rsidRPr="00BE6B31">
        <w:t>ю</w:t>
      </w:r>
      <w:r w:rsidR="00F028A1" w:rsidRPr="00BE6B31">
        <w:t xml:space="preserve">щихся актуализировать знания, полученные ранее по другим предметам, </w:t>
      </w:r>
      <w:r w:rsidR="00F028A1" w:rsidRPr="00BE6B31">
        <w:lastRenderedPageBreak/>
        <w:t xml:space="preserve">высказывать предположения, анализировать получаемую информацию, сравнивать, обобщать. Беседа активизирует </w:t>
      </w:r>
      <w:r w:rsidR="007F2B5D" w:rsidRPr="00BE6B31">
        <w:t>об</w:t>
      </w:r>
      <w:r w:rsidR="00F028A1" w:rsidRPr="00BE6B31">
        <w:t>уча</w:t>
      </w:r>
      <w:r w:rsidR="007F2B5D" w:rsidRPr="00BE6B31">
        <w:t>ю</w:t>
      </w:r>
      <w:r w:rsidR="00F028A1" w:rsidRPr="00BE6B31">
        <w:t>щихся</w:t>
      </w:r>
      <w:r w:rsidR="00CF3D0F" w:rsidRPr="00BE6B31">
        <w:t xml:space="preserve"> с ОВЗ</w:t>
      </w:r>
      <w:r w:rsidR="00F028A1" w:rsidRPr="00BE6B31">
        <w:t>, развивает их память</w:t>
      </w:r>
      <w:r w:rsidR="007F2B5D" w:rsidRPr="00BE6B31">
        <w:t>, логическое мышление</w:t>
      </w:r>
      <w:r w:rsidR="00F028A1" w:rsidRPr="00BE6B31">
        <w:t xml:space="preserve"> и речь, делает открытыми знания </w:t>
      </w:r>
      <w:r w:rsidR="007F2B5D" w:rsidRPr="00BE6B31">
        <w:t>об</w:t>
      </w:r>
      <w:r w:rsidR="00F028A1" w:rsidRPr="00BE6B31">
        <w:t>уча</w:t>
      </w:r>
      <w:r w:rsidR="007F2B5D" w:rsidRPr="00BE6B31">
        <w:t>ю</w:t>
      </w:r>
      <w:r w:rsidR="00F028A1" w:rsidRPr="00BE6B31">
        <w:t>щихся, имеет большую воспитательную силу, является хорошим диагностическим средством.</w:t>
      </w:r>
      <w:r w:rsidR="00CF3D0F" w:rsidRPr="00BE6B31">
        <w:t xml:space="preserve"> </w:t>
      </w:r>
    </w:p>
    <w:p w:rsidR="00F028A1" w:rsidRPr="00BE6B31" w:rsidRDefault="00CF3D0F" w:rsidP="00BE6B31">
      <w:pPr>
        <w:pStyle w:val="aa"/>
        <w:jc w:val="both"/>
      </w:pPr>
      <w:r w:rsidRPr="00BE6B31">
        <w:tab/>
        <w:t xml:space="preserve">Например, на уроках 5-6 классах по теме «Машиноведение» - увлекательный рассказ о первых швейных  машинах, их конструкциях, об изобретателях.  В 7-8 </w:t>
      </w:r>
      <w:proofErr w:type="gramStart"/>
      <w:r w:rsidRPr="00BE6B31">
        <w:t>классах</w:t>
      </w:r>
      <w:proofErr w:type="gramEnd"/>
      <w:r w:rsidRPr="00BE6B31">
        <w:t xml:space="preserve"> о современных специальных машинах применяемых в швейной промышленности, визуально наблюдать за последовательностью действий работников этой отрасли. В 8, 9 классах по теме «Мода, стили, силуэты» - обучающиеся получают дополнительную занимательную информацию о развитии представлений людей о моде, о различных силуэтах, которые были модными в разные эпохи. Есть возможность познакомить обучающихся с деятельностью великих </w:t>
      </w:r>
      <w:proofErr w:type="spellStart"/>
      <w:r w:rsidRPr="00BE6B31">
        <w:t>кутюрье</w:t>
      </w:r>
      <w:proofErr w:type="spellEnd"/>
      <w:r w:rsidRPr="00BE6B31">
        <w:t xml:space="preserve">, таких как </w:t>
      </w:r>
      <w:proofErr w:type="spellStart"/>
      <w:r w:rsidRPr="00BE6B31">
        <w:t>Шанель</w:t>
      </w:r>
      <w:proofErr w:type="spellEnd"/>
      <w:r w:rsidRPr="00BE6B31">
        <w:t>, Диор и т.д., побывать на показе мод известных Домов Моды.</w:t>
      </w:r>
    </w:p>
    <w:p w:rsidR="00F028A1" w:rsidRPr="00BE6B31" w:rsidRDefault="00253346" w:rsidP="00BE6B31">
      <w:pPr>
        <w:pStyle w:val="aa"/>
        <w:jc w:val="both"/>
      </w:pPr>
      <w:r w:rsidRPr="00BE6B31">
        <w:tab/>
      </w:r>
      <w:r w:rsidR="002064AD" w:rsidRPr="00BE6B31">
        <w:t>Подбираю занимательный материал, что бы</w:t>
      </w:r>
      <w:r w:rsidR="00F028A1" w:rsidRPr="00BE6B31">
        <w:t xml:space="preserve"> соответствовать возрастным особенностям </w:t>
      </w:r>
      <w:r w:rsidR="002064AD" w:rsidRPr="00BE6B31">
        <w:t>об</w:t>
      </w:r>
      <w:r w:rsidR="00F028A1" w:rsidRPr="00BE6B31">
        <w:t>уча</w:t>
      </w:r>
      <w:r w:rsidR="002064AD" w:rsidRPr="00BE6B31">
        <w:t>ю</w:t>
      </w:r>
      <w:r w:rsidR="00F028A1" w:rsidRPr="00BE6B31">
        <w:t>щихся</w:t>
      </w:r>
      <w:r w:rsidR="002064AD" w:rsidRPr="00BE6B31">
        <w:t xml:space="preserve"> с ОВЗ</w:t>
      </w:r>
      <w:r w:rsidR="00F028A1" w:rsidRPr="00BE6B31">
        <w:t>, уровню их интеллектуального развития. Для учеников элементом занимательности может являться н</w:t>
      </w:r>
      <w:r w:rsidRPr="00BE6B31">
        <w:t>е только разгадывание загадки</w:t>
      </w:r>
      <w:r w:rsidR="00F028A1" w:rsidRPr="00BE6B31">
        <w:t>, головоломки, ребуса - они хороши при объяснении нового материала, при повторении, в конце урока, чтобы снять усталость, но и чтение или прослушивание фрагментов из</w:t>
      </w:r>
      <w:r w:rsidRPr="00BE6B31">
        <w:t xml:space="preserve"> истории и интересных </w:t>
      </w:r>
      <w:proofErr w:type="gramStart"/>
      <w:r w:rsidRPr="00BE6B31">
        <w:t>фактов</w:t>
      </w:r>
      <w:r w:rsidR="00F028A1" w:rsidRPr="00BE6B31">
        <w:t xml:space="preserve"> об</w:t>
      </w:r>
      <w:proofErr w:type="gramEnd"/>
      <w:r w:rsidR="00F028A1" w:rsidRPr="00BE6B31">
        <w:t xml:space="preserve"> известных вещах, людях, событиях. Элемент занимательности позволяет активизировать мыслительную деятельность </w:t>
      </w:r>
      <w:r w:rsidR="002064AD" w:rsidRPr="00BE6B31">
        <w:t>обучающегося, готовит</w:t>
      </w:r>
      <w:r w:rsidR="00F028A1" w:rsidRPr="00BE6B31">
        <w:t xml:space="preserve"> его к изучению нового материала, повторить ранее изученную тему или блок тем на уроке.</w:t>
      </w:r>
    </w:p>
    <w:p w:rsidR="00F028A1" w:rsidRPr="00BE6B31" w:rsidRDefault="00253346" w:rsidP="00BE6B31">
      <w:pPr>
        <w:pStyle w:val="aa"/>
        <w:jc w:val="both"/>
      </w:pPr>
      <w:r w:rsidRPr="00BE6B31">
        <w:tab/>
        <w:t> </w:t>
      </w:r>
      <w:r w:rsidR="00F028A1" w:rsidRPr="00BE6B31">
        <w:t>Для создания эмоциональных ситуаций в ходе уроков большое значение имеет художественность, яркость, эмоциональность речи учителя</w:t>
      </w:r>
      <w:proofErr w:type="gramStart"/>
      <w:r w:rsidR="00F028A1" w:rsidRPr="00BE6B31">
        <w:t>.</w:t>
      </w:r>
      <w:proofErr w:type="gramEnd"/>
      <w:r w:rsidR="00F028A1" w:rsidRPr="00BE6B31">
        <w:t xml:space="preserve"> </w:t>
      </w:r>
      <w:proofErr w:type="gramStart"/>
      <w:r w:rsidR="00F028A1" w:rsidRPr="00BE6B31">
        <w:t>у</w:t>
      </w:r>
      <w:proofErr w:type="gramEnd"/>
      <w:r w:rsidR="00F028A1" w:rsidRPr="00BE6B31">
        <w:t xml:space="preserve">силенные звуком, графикой, видеоинформацией, используемой в презентации, воздействуют на </w:t>
      </w:r>
      <w:r w:rsidR="00CF3D0F" w:rsidRPr="00BE6B31">
        <w:t>об</w:t>
      </w:r>
      <w:r w:rsidR="00F028A1" w:rsidRPr="00BE6B31">
        <w:t>уча</w:t>
      </w:r>
      <w:r w:rsidR="00CF3D0F" w:rsidRPr="00BE6B31">
        <w:t>ю</w:t>
      </w:r>
      <w:r w:rsidR="00F028A1" w:rsidRPr="00BE6B31">
        <w:t>щегося намного сильнее, чем только слово учителя, вызывая неподдельный интерес к изучаемой теме и желание узнать больше по данному вопросу, в дальнейшем формируя устойчивую мотивацию изучения данного предмета.</w:t>
      </w:r>
    </w:p>
    <w:p w:rsidR="00CF3D0F" w:rsidRPr="00BE6B31" w:rsidRDefault="005F26CF" w:rsidP="00BE6B31">
      <w:pPr>
        <w:pStyle w:val="aa"/>
        <w:jc w:val="both"/>
      </w:pPr>
      <w:r w:rsidRPr="00BE6B31">
        <w:tab/>
      </w:r>
      <w:r w:rsidR="00CF3D0F" w:rsidRPr="00BE6B31">
        <w:t>Презентация позволяет реализовать метод кратковременных фронтально-групповых лабораторных работ, которые одновременно выполняются всеми обучающимися класса в группах под руководством учителя. При этом на слайдах может находиться план выполнения работы, бланк отчета о проделанной работе и форме вывода, видеосюжет, иллюстрирующий опыт или эксперимент. Фронтальные опыты, учат школьников наблюдать и анализировать явления, способствуют развитию мышления. Активизация мыслительной деятельности достигается соответственно постановкой вопросов, в которых следует обращать внимание на существенные стороны изучаемого вопроса.</w:t>
      </w:r>
    </w:p>
    <w:p w:rsidR="007526D6" w:rsidRPr="00BE6B31" w:rsidRDefault="005F26CF" w:rsidP="00BE6B31">
      <w:pPr>
        <w:pStyle w:val="aa"/>
        <w:jc w:val="both"/>
      </w:pPr>
      <w:r w:rsidRPr="00BE6B31">
        <w:tab/>
      </w:r>
      <w:r w:rsidR="007526D6" w:rsidRPr="00BE6B31">
        <w:t xml:space="preserve">Вопрос к ученику содержится в заголовке слайда, комментарии и пояснения к рисункам даются учителем по ходу презентации. Подобные презентации-опросы могут быть рассчитаны на фронтальный устный опрос </w:t>
      </w:r>
      <w:r w:rsidRPr="00BE6B31">
        <w:t>об</w:t>
      </w:r>
      <w:r w:rsidR="007526D6" w:rsidRPr="00BE6B31">
        <w:t>уча</w:t>
      </w:r>
      <w:r w:rsidRPr="00BE6B31">
        <w:t>ю</w:t>
      </w:r>
      <w:r w:rsidR="007526D6" w:rsidRPr="00BE6B31">
        <w:t>щихся или фронтальный индивидуальный письменный опрос (контрольная работа, письменная проверочная работ, самостоятельная работа).</w:t>
      </w:r>
    </w:p>
    <w:p w:rsidR="007526D6" w:rsidRPr="00BE6B31" w:rsidRDefault="005F26CF" w:rsidP="00BE6B31">
      <w:pPr>
        <w:pStyle w:val="aa"/>
        <w:jc w:val="both"/>
      </w:pPr>
      <w:r w:rsidRPr="00BE6B31">
        <w:tab/>
      </w:r>
      <w:r w:rsidR="007526D6" w:rsidRPr="00BE6B31">
        <w:t xml:space="preserve">Несомненно, использование </w:t>
      </w:r>
      <w:proofErr w:type="spellStart"/>
      <w:r w:rsidR="007526D6" w:rsidRPr="00BE6B31">
        <w:t>медиапрезентаций</w:t>
      </w:r>
      <w:proofErr w:type="spellEnd"/>
      <w:r w:rsidR="007526D6" w:rsidRPr="00BE6B31">
        <w:t xml:space="preserve"> оптимизируют деятельность учителя, упрощают подготовку преподавателя к уроку в будущем. Возможность распечатать необходимые слайды решает проблему тиражирования дидактического раздаточного материала к уроку.</w:t>
      </w:r>
    </w:p>
    <w:p w:rsidR="00CF3D0F" w:rsidRPr="00BE6B31" w:rsidRDefault="005F26CF" w:rsidP="00BE6B31">
      <w:pPr>
        <w:pStyle w:val="aa"/>
        <w:jc w:val="both"/>
      </w:pPr>
      <w:r w:rsidRPr="00BE6B31">
        <w:tab/>
      </w:r>
      <w:r w:rsidR="007526D6" w:rsidRPr="00BE6B31">
        <w:t xml:space="preserve">С целью контроля знаний использую различные открытые тестовые системы или оболочки для создания новых тестов по теме или изменения существующих. Подобные тестовые работы позволяют </w:t>
      </w:r>
      <w:proofErr w:type="gramStart"/>
      <w:r w:rsidR="007526D6" w:rsidRPr="00BE6B31">
        <w:t>обучающимся</w:t>
      </w:r>
      <w:proofErr w:type="gramEnd"/>
      <w:r w:rsidR="007526D6" w:rsidRPr="00BE6B31">
        <w:t xml:space="preserve"> и учителю быстро оценить знания по теме.</w:t>
      </w:r>
    </w:p>
    <w:p w:rsidR="00F028A1" w:rsidRPr="00BE6B31" w:rsidRDefault="007526D6" w:rsidP="00BE6B31">
      <w:pPr>
        <w:pStyle w:val="aa"/>
        <w:jc w:val="both"/>
      </w:pPr>
      <w:r w:rsidRPr="00BE6B31">
        <w:tab/>
      </w:r>
      <w:r w:rsidR="00F028A1" w:rsidRPr="00BE6B31">
        <w:t>Изучение теоретической части многих тем образовательной области «Технология» предусматривает поиск дополни</w:t>
      </w:r>
      <w:r w:rsidRPr="00BE6B31">
        <w:t>тельных сведений.</w:t>
      </w:r>
      <w:r w:rsidR="00F028A1" w:rsidRPr="00BE6B31">
        <w:t xml:space="preserve"> Во время поиска формируются коммуникационные умения и навыки самостоятельной работы с учебным материалом, с </w:t>
      </w:r>
      <w:r w:rsidR="00F028A1" w:rsidRPr="00BE6B31">
        <w:lastRenderedPageBreak/>
        <w:t>использованием средств ИКТ: искать информацию в библиотеке, в книге, в словаре, справочнике, в компьютерной базе данных, в электронном документе, в Интернете с использованием поисковых систем. Таким образом, использование ИКТ на уроках «Технологии» развивает коммуникативные способности учащихся в двух направлениях одновременно:</w:t>
      </w:r>
    </w:p>
    <w:p w:rsidR="00F028A1" w:rsidRPr="00BE6B31" w:rsidRDefault="00F028A1" w:rsidP="00BE6B31">
      <w:pPr>
        <w:pStyle w:val="aa"/>
        <w:jc w:val="both"/>
      </w:pPr>
      <w:r w:rsidRPr="00BE6B31">
        <w:t>1 направление – интерактивный диалог ученика с компьютером,</w:t>
      </w:r>
    </w:p>
    <w:p w:rsidR="00F028A1" w:rsidRPr="00BE6B31" w:rsidRDefault="00F028A1" w:rsidP="00BE6B31">
      <w:pPr>
        <w:pStyle w:val="aa"/>
        <w:jc w:val="both"/>
      </w:pPr>
      <w:r w:rsidRPr="00BE6B31">
        <w:t>2 направление – диалог ученика с учеником или учителем.</w:t>
      </w:r>
    </w:p>
    <w:p w:rsidR="00F028A1" w:rsidRPr="00BE6B31" w:rsidRDefault="00F028A1" w:rsidP="00BE6B31">
      <w:pPr>
        <w:pStyle w:val="aa"/>
        <w:jc w:val="both"/>
      </w:pPr>
      <w:r w:rsidRPr="00BE6B31">
        <w:t xml:space="preserve">Оба направления коммуникативных способностей развиваются в проектной деятельности </w:t>
      </w:r>
      <w:r w:rsidR="00BE6B31" w:rsidRPr="00BE6B31">
        <w:t>об</w:t>
      </w:r>
      <w:r w:rsidRPr="00BE6B31">
        <w:t>уча</w:t>
      </w:r>
      <w:r w:rsidR="00BE6B31" w:rsidRPr="00BE6B31">
        <w:t>ю</w:t>
      </w:r>
      <w:r w:rsidRPr="00BE6B31">
        <w:t>щихся.</w:t>
      </w:r>
    </w:p>
    <w:p w:rsidR="007526D6" w:rsidRPr="00BE6B31" w:rsidRDefault="00E615BC" w:rsidP="00BE6B31">
      <w:pPr>
        <w:pStyle w:val="aa"/>
        <w:jc w:val="both"/>
      </w:pPr>
      <w:r w:rsidRPr="00BE6B31">
        <w:tab/>
      </w:r>
      <w:r w:rsidR="007526D6" w:rsidRPr="00BE6B31">
        <w:t>Сформировать глубокие познавательные интересы к предмету у всех обучающихся с ОВЗ невозможно и, наверное, не нужно. Важно, чтобы всем ученикам на каждом уроке технологии было интересно. Тогда у многих из них первоначальная заинтересованность предметом перерастет в глубокий и стойкий интерес к науке.</w:t>
      </w:r>
    </w:p>
    <w:p w:rsidR="00F028A1" w:rsidRPr="00BE6B31" w:rsidRDefault="00BE6B31" w:rsidP="00BE6B31">
      <w:pPr>
        <w:pStyle w:val="aa"/>
        <w:jc w:val="both"/>
      </w:pPr>
      <w:r w:rsidRPr="00BE6B31">
        <w:tab/>
      </w:r>
      <w:r w:rsidR="007526D6" w:rsidRPr="00BE6B31">
        <w:t>М</w:t>
      </w:r>
      <w:r w:rsidR="00F028A1" w:rsidRPr="00BE6B31">
        <w:t xml:space="preserve">ожно сделать следующий вывод: использование презентации на уроке есть применение наглядного метода иллюстраций во взаимосвязи с другими методами, позволяющими развивать мышление </w:t>
      </w:r>
      <w:r w:rsidR="007526D6" w:rsidRPr="00BE6B31">
        <w:t>об</w:t>
      </w:r>
      <w:r w:rsidR="00F028A1" w:rsidRPr="00BE6B31">
        <w:t>уча</w:t>
      </w:r>
      <w:r w:rsidR="007526D6" w:rsidRPr="00BE6B31">
        <w:t>ю</w:t>
      </w:r>
      <w:r w:rsidR="00F028A1" w:rsidRPr="00BE6B31">
        <w:t>щихся</w:t>
      </w:r>
      <w:r w:rsidR="007526D6" w:rsidRPr="00BE6B31">
        <w:t xml:space="preserve"> с ОВЗ</w:t>
      </w:r>
      <w:r w:rsidR="00F028A1" w:rsidRPr="00BE6B31">
        <w:t xml:space="preserve"> и активизировать их познавательную деятельность. Иллюстрации особенно необходимы тогда, когда объекты не доступны непосредственному наблюдению, а слово учителя оказывается недостаточным, чтобы дать представление об изучаемом объекте или явлении. Информация, размещенная на слайде и появляющаяся в нужные моменты объяснения, проведения опытов, экспериментов, доказательств и т.д. заставляет учащихся пройти через все этапы мышления, использовать различные мыслительные операции.</w:t>
      </w:r>
    </w:p>
    <w:p w:rsidR="00C718EF" w:rsidRPr="00BE6B31" w:rsidRDefault="00E615BC" w:rsidP="00BE6B31">
      <w:pPr>
        <w:pStyle w:val="aa"/>
        <w:jc w:val="both"/>
      </w:pPr>
      <w:r w:rsidRPr="00BE6B31">
        <w:tab/>
      </w:r>
      <w:r w:rsidR="00F028A1" w:rsidRPr="00BE6B31">
        <w:t xml:space="preserve">Таким образом, </w:t>
      </w:r>
      <w:r w:rsidRPr="00BE6B31">
        <w:t>использование на уроках технологии информационных технологий, как дидактической технологии в обучении обучающихся с ОВЗ</w:t>
      </w:r>
      <w:r w:rsidR="00F028A1" w:rsidRPr="00BE6B31">
        <w:t xml:space="preserve"> повышают познавательную активность </w:t>
      </w:r>
      <w:r w:rsidR="007526D6" w:rsidRPr="00BE6B31">
        <w:t>об</w:t>
      </w:r>
      <w:r w:rsidR="00F028A1" w:rsidRPr="00BE6B31">
        <w:t>уча</w:t>
      </w:r>
      <w:r w:rsidR="007526D6" w:rsidRPr="00BE6B31">
        <w:t>ю</w:t>
      </w:r>
      <w:r w:rsidR="00F028A1" w:rsidRPr="00BE6B31">
        <w:t>щихся, что, несомненно, приводит к повышению эффективности обучения</w:t>
      </w:r>
      <w:r w:rsidR="00C718EF" w:rsidRPr="00BE6B31">
        <w:t>, повышает авторитет учителя в школьном коллективе, так как преподавание ведется на современном, более высоком уровне. Кроме того, растёт самооценка самого учителя, развивающего свои профессиональные компетенции.</w:t>
      </w:r>
    </w:p>
    <w:p w:rsidR="00C718EF" w:rsidRPr="00BE6B31" w:rsidRDefault="00C718EF" w:rsidP="00BE6B31">
      <w:pPr>
        <w:pStyle w:val="aa"/>
        <w:jc w:val="both"/>
      </w:pPr>
    </w:p>
    <w:p w:rsidR="00E615BC" w:rsidRPr="00BE6B31" w:rsidRDefault="00E615BC" w:rsidP="00BE6B31">
      <w:pPr>
        <w:pStyle w:val="aa"/>
        <w:jc w:val="both"/>
        <w:rPr>
          <w:rStyle w:val="a8"/>
          <w:color w:val="000000"/>
          <w:bdr w:val="none" w:sz="0" w:space="0" w:color="auto" w:frame="1"/>
        </w:rPr>
      </w:pPr>
    </w:p>
    <w:p w:rsidR="00E615BC" w:rsidRPr="00BE6B31" w:rsidRDefault="00E615BC" w:rsidP="00BE6B31">
      <w:pPr>
        <w:pStyle w:val="aa"/>
        <w:jc w:val="both"/>
        <w:rPr>
          <w:rStyle w:val="a8"/>
          <w:color w:val="000000"/>
          <w:bdr w:val="none" w:sz="0" w:space="0" w:color="auto" w:frame="1"/>
        </w:rPr>
      </w:pPr>
    </w:p>
    <w:p w:rsidR="00F028A1" w:rsidRPr="00BE6B31" w:rsidRDefault="00F028A1" w:rsidP="00BE6B31">
      <w:pPr>
        <w:pStyle w:val="aa"/>
        <w:jc w:val="both"/>
        <w:rPr>
          <w:rStyle w:val="a8"/>
          <w:color w:val="000000"/>
          <w:bdr w:val="none" w:sz="0" w:space="0" w:color="auto" w:frame="1"/>
        </w:rPr>
      </w:pPr>
      <w:r w:rsidRPr="00BE6B31">
        <w:rPr>
          <w:rStyle w:val="a8"/>
          <w:color w:val="000000"/>
          <w:bdr w:val="none" w:sz="0" w:space="0" w:color="auto" w:frame="1"/>
        </w:rPr>
        <w:t>СПИСОК ЛИТЕРАТУРЫ</w:t>
      </w:r>
    </w:p>
    <w:p w:rsidR="00E615BC" w:rsidRPr="00BE6B31" w:rsidRDefault="00E615BC" w:rsidP="00BE6B31">
      <w:pPr>
        <w:pStyle w:val="aa"/>
        <w:jc w:val="both"/>
      </w:pPr>
    </w:p>
    <w:p w:rsidR="00F028A1" w:rsidRPr="00BE6B31" w:rsidRDefault="00F028A1" w:rsidP="00BE6B31">
      <w:pPr>
        <w:pStyle w:val="aa"/>
        <w:numPr>
          <w:ilvl w:val="0"/>
          <w:numId w:val="5"/>
        </w:numPr>
        <w:jc w:val="both"/>
      </w:pPr>
      <w:proofErr w:type="spellStart"/>
      <w:r w:rsidRPr="00BE6B31">
        <w:t>Бабанский</w:t>
      </w:r>
      <w:proofErr w:type="spellEnd"/>
      <w:r w:rsidRPr="00BE6B31">
        <w:t xml:space="preserve"> Ю.К. Как оптимизировать процесс обучения. </w:t>
      </w:r>
      <w:proofErr w:type="gramStart"/>
      <w:r w:rsidRPr="00BE6B31">
        <w:t>-М</w:t>
      </w:r>
      <w:proofErr w:type="gramEnd"/>
      <w:r w:rsidRPr="00BE6B31">
        <w:t>.: Просвещение,1998.</w:t>
      </w:r>
    </w:p>
    <w:p w:rsidR="00F028A1" w:rsidRPr="00BE6B31" w:rsidRDefault="00F028A1" w:rsidP="00BE6B31">
      <w:pPr>
        <w:pStyle w:val="aa"/>
        <w:numPr>
          <w:ilvl w:val="0"/>
          <w:numId w:val="5"/>
        </w:numPr>
        <w:jc w:val="both"/>
      </w:pPr>
      <w:proofErr w:type="spellStart"/>
      <w:r w:rsidRPr="00BE6B31">
        <w:t>Пикасистый</w:t>
      </w:r>
      <w:proofErr w:type="spellEnd"/>
      <w:r w:rsidRPr="00BE6B31">
        <w:t xml:space="preserve"> П.И. Самостоятельная познавательная деятельность школьников в обучении </w:t>
      </w:r>
      <w:proofErr w:type="gramStart"/>
      <w:r w:rsidRPr="00BE6B31">
        <w:t>-М</w:t>
      </w:r>
      <w:proofErr w:type="gramEnd"/>
      <w:r w:rsidRPr="00BE6B31">
        <w:t>.: Просвещение,1990.</w:t>
      </w:r>
    </w:p>
    <w:p w:rsidR="00A828A5" w:rsidRPr="00BE6B31" w:rsidRDefault="00A828A5" w:rsidP="00BE6B31">
      <w:pPr>
        <w:pStyle w:val="aa"/>
        <w:numPr>
          <w:ilvl w:val="0"/>
          <w:numId w:val="5"/>
        </w:numPr>
        <w:jc w:val="both"/>
        <w:rPr>
          <w:lang w:eastAsia="ru-RU"/>
        </w:rPr>
      </w:pPr>
      <w:r w:rsidRPr="00BE6B31">
        <w:rPr>
          <w:lang w:eastAsia="ru-RU"/>
        </w:rPr>
        <w:t>Андреев А.А. Компьютерные и телекоммуникационные технологии в сфере образования. //Школьные технологии. 2001. №3.</w:t>
      </w:r>
    </w:p>
    <w:p w:rsidR="00A828A5" w:rsidRPr="00BE6B31" w:rsidRDefault="00A828A5" w:rsidP="00BE6B31">
      <w:pPr>
        <w:pStyle w:val="aa"/>
        <w:numPr>
          <w:ilvl w:val="0"/>
          <w:numId w:val="5"/>
        </w:numPr>
        <w:jc w:val="both"/>
        <w:rPr>
          <w:lang w:eastAsia="ru-RU"/>
        </w:rPr>
      </w:pPr>
      <w:proofErr w:type="spellStart"/>
      <w:r w:rsidRPr="00BE6B31">
        <w:rPr>
          <w:lang w:eastAsia="ru-RU"/>
        </w:rPr>
        <w:t>Дворецкая</w:t>
      </w:r>
      <w:proofErr w:type="spellEnd"/>
      <w:r w:rsidRPr="00BE6B31">
        <w:rPr>
          <w:lang w:eastAsia="ru-RU"/>
        </w:rPr>
        <w:t xml:space="preserve"> А.В. Основные типы компьютерных средств обучения. //Школьные технологии. 2004. №3.</w:t>
      </w:r>
    </w:p>
    <w:p w:rsidR="00A828A5" w:rsidRPr="00BE6B31" w:rsidRDefault="00A828A5" w:rsidP="00BE6B31">
      <w:pPr>
        <w:pStyle w:val="aa"/>
        <w:numPr>
          <w:ilvl w:val="0"/>
          <w:numId w:val="5"/>
        </w:numPr>
        <w:jc w:val="both"/>
        <w:rPr>
          <w:lang w:eastAsia="ru-RU"/>
        </w:rPr>
      </w:pPr>
      <w:r w:rsidRPr="00BE6B31">
        <w:rPr>
          <w:lang w:eastAsia="ru-RU"/>
        </w:rPr>
        <w:t>Сайков Б.П. Организация информационного пространства образовательного учреждения: практическое руководство. - М.: Бином. Лаборатория знаний, 2005.</w:t>
      </w:r>
    </w:p>
    <w:p w:rsidR="0031208B" w:rsidRPr="00BE6B31" w:rsidRDefault="0031208B" w:rsidP="00BE6B31">
      <w:pPr>
        <w:rPr>
          <w:rFonts w:ascii="Times New Roman" w:hAnsi="Times New Roman" w:cs="Times New Roman"/>
          <w:sz w:val="24"/>
          <w:szCs w:val="24"/>
        </w:rPr>
      </w:pPr>
    </w:p>
    <w:p w:rsidR="00BE6B31" w:rsidRPr="00BE6B31" w:rsidRDefault="00BE6B31" w:rsidP="00BE6B31">
      <w:pPr>
        <w:rPr>
          <w:rFonts w:ascii="Times New Roman" w:hAnsi="Times New Roman" w:cs="Times New Roman"/>
          <w:sz w:val="24"/>
          <w:szCs w:val="24"/>
        </w:rPr>
      </w:pPr>
    </w:p>
    <w:p w:rsidR="00BE6B31" w:rsidRPr="00BE6B31" w:rsidRDefault="00BE6B31" w:rsidP="00BE6B31">
      <w:pPr>
        <w:rPr>
          <w:rFonts w:ascii="Times New Roman" w:hAnsi="Times New Roman" w:cs="Times New Roman"/>
          <w:sz w:val="24"/>
          <w:szCs w:val="24"/>
        </w:rPr>
      </w:pPr>
    </w:p>
    <w:p w:rsidR="00BE6B31" w:rsidRPr="00BE6B31" w:rsidRDefault="00BE6B31" w:rsidP="00BE6B31">
      <w:pPr>
        <w:rPr>
          <w:rFonts w:ascii="Times New Roman" w:hAnsi="Times New Roman" w:cs="Times New Roman"/>
          <w:sz w:val="24"/>
          <w:szCs w:val="24"/>
        </w:rPr>
      </w:pPr>
    </w:p>
    <w:p w:rsidR="00BE6B31" w:rsidRPr="00BE6B31" w:rsidRDefault="00BE6B31" w:rsidP="00BE6B31">
      <w:pPr>
        <w:rPr>
          <w:rFonts w:ascii="Times New Roman" w:hAnsi="Times New Roman" w:cs="Times New Roman"/>
          <w:sz w:val="24"/>
          <w:szCs w:val="24"/>
        </w:rPr>
      </w:pPr>
    </w:p>
    <w:p w:rsidR="00BE6B31" w:rsidRPr="00BE6B31" w:rsidRDefault="00BE6B31" w:rsidP="00BE6B31">
      <w:pPr>
        <w:rPr>
          <w:rFonts w:ascii="Times New Roman" w:hAnsi="Times New Roman" w:cs="Times New Roman"/>
          <w:sz w:val="24"/>
          <w:szCs w:val="24"/>
        </w:rPr>
      </w:pPr>
    </w:p>
    <w:p w:rsidR="00BE6B31" w:rsidRPr="00BE6B31" w:rsidRDefault="00BE6B31" w:rsidP="00BE6B31">
      <w:pPr>
        <w:rPr>
          <w:rFonts w:ascii="Times New Roman" w:hAnsi="Times New Roman" w:cs="Times New Roman"/>
          <w:sz w:val="24"/>
          <w:szCs w:val="24"/>
        </w:rPr>
      </w:pPr>
    </w:p>
    <w:p w:rsidR="00BE6B31" w:rsidRPr="00BE6B31" w:rsidRDefault="00BE6B31" w:rsidP="00BE6B31">
      <w:pPr>
        <w:rPr>
          <w:rFonts w:ascii="Times New Roman" w:hAnsi="Times New Roman" w:cs="Times New Roman"/>
          <w:sz w:val="24"/>
          <w:szCs w:val="24"/>
        </w:rPr>
      </w:pPr>
    </w:p>
    <w:p w:rsidR="00BE6B31" w:rsidRPr="00BE6B31" w:rsidRDefault="00BE6B31" w:rsidP="00BE6B31">
      <w:pPr>
        <w:rPr>
          <w:rFonts w:ascii="Times New Roman" w:hAnsi="Times New Roman" w:cs="Times New Roman"/>
          <w:sz w:val="24"/>
          <w:szCs w:val="24"/>
        </w:rPr>
      </w:pPr>
    </w:p>
    <w:p w:rsidR="00BE6B31" w:rsidRPr="00BE6B31" w:rsidRDefault="00BE6B31" w:rsidP="00BE6B31">
      <w:pPr>
        <w:jc w:val="center"/>
        <w:rPr>
          <w:rFonts w:ascii="Times New Roman" w:hAnsi="Times New Roman" w:cs="Times New Roman"/>
          <w:sz w:val="24"/>
          <w:szCs w:val="24"/>
        </w:rPr>
      </w:pPr>
      <w:r w:rsidRPr="00BE6B31">
        <w:rPr>
          <w:rFonts w:ascii="Times New Roman" w:hAnsi="Times New Roman" w:cs="Times New Roman"/>
          <w:sz w:val="24"/>
          <w:szCs w:val="24"/>
        </w:rPr>
        <w:t>2020 год</w:t>
      </w:r>
    </w:p>
    <w:sectPr w:rsidR="00BE6B31" w:rsidRPr="00BE6B31" w:rsidSect="00312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E5DF8"/>
    <w:multiLevelType w:val="multilevel"/>
    <w:tmpl w:val="94169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935147"/>
    <w:multiLevelType w:val="multilevel"/>
    <w:tmpl w:val="AED6E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9653C0"/>
    <w:multiLevelType w:val="multilevel"/>
    <w:tmpl w:val="750810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2E1EBA"/>
    <w:multiLevelType w:val="multilevel"/>
    <w:tmpl w:val="FF006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391959"/>
    <w:multiLevelType w:val="hybridMultilevel"/>
    <w:tmpl w:val="551C8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828A5"/>
    <w:rsid w:val="002064AD"/>
    <w:rsid w:val="00253346"/>
    <w:rsid w:val="002B5E8F"/>
    <w:rsid w:val="002C2DDA"/>
    <w:rsid w:val="0031208B"/>
    <w:rsid w:val="004A70DF"/>
    <w:rsid w:val="00593937"/>
    <w:rsid w:val="005F26CF"/>
    <w:rsid w:val="006C6B96"/>
    <w:rsid w:val="007526D6"/>
    <w:rsid w:val="007F2B5D"/>
    <w:rsid w:val="00A828A5"/>
    <w:rsid w:val="00BE6B31"/>
    <w:rsid w:val="00C718EF"/>
    <w:rsid w:val="00CF3D0F"/>
    <w:rsid w:val="00E615BC"/>
    <w:rsid w:val="00EB1010"/>
    <w:rsid w:val="00F028A1"/>
    <w:rsid w:val="00F86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5E8F"/>
    <w:rPr>
      <w:rFonts w:ascii="Arial" w:hAnsi="Arial" w:cs="Arial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028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828A5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2B5E8F"/>
    <w:pPr>
      <w:ind w:left="1224" w:right="1657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"/>
    <w:rsid w:val="002B5E8F"/>
    <w:rPr>
      <w:rFonts w:ascii="Arial" w:eastAsia="Arial" w:hAnsi="Arial" w:cs="Arial"/>
      <w:b/>
      <w:bCs/>
      <w:sz w:val="28"/>
      <w:szCs w:val="28"/>
      <w:lang w:val="ru-RU"/>
    </w:rPr>
  </w:style>
  <w:style w:type="paragraph" w:styleId="a5">
    <w:name w:val="Body Text"/>
    <w:basedOn w:val="a"/>
    <w:link w:val="a6"/>
    <w:uiPriority w:val="1"/>
    <w:qFormat/>
    <w:rsid w:val="002B5E8F"/>
    <w:rPr>
      <w:sz w:val="19"/>
      <w:szCs w:val="19"/>
    </w:rPr>
  </w:style>
  <w:style w:type="character" w:customStyle="1" w:styleId="a6">
    <w:name w:val="Основной текст Знак"/>
    <w:basedOn w:val="a0"/>
    <w:link w:val="a5"/>
    <w:uiPriority w:val="1"/>
    <w:rsid w:val="002B5E8F"/>
    <w:rPr>
      <w:rFonts w:ascii="Arial" w:eastAsia="Arial" w:hAnsi="Arial" w:cs="Arial"/>
      <w:sz w:val="19"/>
      <w:szCs w:val="19"/>
      <w:lang w:val="ru-RU"/>
    </w:rPr>
  </w:style>
  <w:style w:type="paragraph" w:styleId="a7">
    <w:name w:val="List Paragraph"/>
    <w:basedOn w:val="a"/>
    <w:uiPriority w:val="1"/>
    <w:qFormat/>
    <w:rsid w:val="002B5E8F"/>
    <w:pPr>
      <w:ind w:left="340" w:hanging="209"/>
    </w:pPr>
  </w:style>
  <w:style w:type="paragraph" w:customStyle="1" w:styleId="Heading1">
    <w:name w:val="Heading 1"/>
    <w:basedOn w:val="a"/>
    <w:uiPriority w:val="1"/>
    <w:qFormat/>
    <w:rsid w:val="002B5E8F"/>
    <w:pPr>
      <w:ind w:left="1224"/>
      <w:jc w:val="center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2">
    <w:name w:val="Heading 2"/>
    <w:basedOn w:val="a"/>
    <w:uiPriority w:val="1"/>
    <w:qFormat/>
    <w:rsid w:val="002B5E8F"/>
    <w:pPr>
      <w:ind w:left="131"/>
      <w:outlineLvl w:val="2"/>
    </w:pPr>
    <w:rPr>
      <w:b/>
      <w:bCs/>
      <w:sz w:val="19"/>
      <w:szCs w:val="19"/>
    </w:rPr>
  </w:style>
  <w:style w:type="paragraph" w:customStyle="1" w:styleId="TableParagraph">
    <w:name w:val="Table Paragraph"/>
    <w:basedOn w:val="a"/>
    <w:uiPriority w:val="1"/>
    <w:qFormat/>
    <w:rsid w:val="002B5E8F"/>
    <w:pPr>
      <w:spacing w:before="15" w:line="184" w:lineRule="exact"/>
      <w:jc w:val="center"/>
    </w:pPr>
    <w:rPr>
      <w:rFonts w:ascii="Calibri" w:eastAsia="Calibri" w:hAnsi="Calibri" w:cs="Calibri"/>
    </w:rPr>
  </w:style>
  <w:style w:type="character" w:customStyle="1" w:styleId="30">
    <w:name w:val="Заголовок 3 Знак"/>
    <w:basedOn w:val="a0"/>
    <w:link w:val="3"/>
    <w:uiPriority w:val="9"/>
    <w:rsid w:val="00A828A5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8">
    <w:name w:val="Strong"/>
    <w:basedOn w:val="a0"/>
    <w:uiPriority w:val="22"/>
    <w:qFormat/>
    <w:rsid w:val="00A828A5"/>
    <w:rPr>
      <w:b/>
      <w:bCs/>
    </w:rPr>
  </w:style>
  <w:style w:type="paragraph" w:styleId="a9">
    <w:name w:val="Normal (Web)"/>
    <w:basedOn w:val="a"/>
    <w:uiPriority w:val="99"/>
    <w:semiHidden/>
    <w:unhideWhenUsed/>
    <w:rsid w:val="00A828A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28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a">
    <w:name w:val="No Spacing"/>
    <w:uiPriority w:val="1"/>
    <w:qFormat/>
    <w:rsid w:val="00F028A1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pple-converted-space">
    <w:name w:val="apple-converted-space"/>
    <w:basedOn w:val="a0"/>
    <w:rsid w:val="00F028A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9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1455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2020-10-30T05:31:00Z</dcterms:created>
  <dcterms:modified xsi:type="dcterms:W3CDTF">2020-10-30T07:40:00Z</dcterms:modified>
</cp:coreProperties>
</file>