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2B" w:rsidRPr="0081422B" w:rsidRDefault="0081422B" w:rsidP="0081422B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81422B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 w:rsidR="00A322BD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proofErr w:type="spellStart"/>
      <w:r w:rsidR="00A322BD">
        <w:rPr>
          <w:rFonts w:ascii="Times New Roman" w:hAnsi="Times New Roman" w:cs="Times New Roman"/>
          <w:b/>
          <w:color w:val="FF0000"/>
          <w:sz w:val="72"/>
          <w:szCs w:val="72"/>
        </w:rPr>
        <w:t>Фитбол</w:t>
      </w:r>
      <w:proofErr w:type="spellEnd"/>
      <w:r w:rsidR="00A322BD">
        <w:rPr>
          <w:rFonts w:ascii="Times New Roman" w:hAnsi="Times New Roman" w:cs="Times New Roman"/>
          <w:b/>
          <w:color w:val="FF0000"/>
          <w:sz w:val="72"/>
          <w:szCs w:val="72"/>
        </w:rPr>
        <w:t>-гимнастика</w:t>
      </w:r>
      <w:r w:rsidRPr="0081422B">
        <w:rPr>
          <w:rFonts w:ascii="Times New Roman" w:hAnsi="Times New Roman" w:cs="Times New Roman"/>
          <w:b/>
          <w:color w:val="FF0000"/>
          <w:sz w:val="72"/>
          <w:szCs w:val="72"/>
        </w:rPr>
        <w:t>»</w:t>
      </w:r>
    </w:p>
    <w:p w:rsidR="0081422B" w:rsidRPr="00FF7C81" w:rsidRDefault="0081422B" w:rsidP="00FF7C81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 Уже ни для кого не секрет, что развитие детей происходит, прежде всего, через двигательную активность.  Охрана и укрепление здоровья, совершенствование функций организма ребенка и его полноценное физическое развитие являются неотъемлемой частью педагогической работы в </w:t>
      </w:r>
      <w:r w:rsidR="0056673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6738">
        <w:rPr>
          <w:rFonts w:ascii="Times New Roman" w:hAnsi="Times New Roman" w:cs="Times New Roman"/>
          <w:sz w:val="32"/>
          <w:szCs w:val="32"/>
        </w:rPr>
        <w:t>Асбестовской</w:t>
      </w:r>
      <w:proofErr w:type="spellEnd"/>
      <w:r w:rsidR="0056673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66738">
        <w:rPr>
          <w:rFonts w:ascii="Times New Roman" w:hAnsi="Times New Roman" w:cs="Times New Roman"/>
          <w:sz w:val="32"/>
          <w:szCs w:val="32"/>
        </w:rPr>
        <w:t>школе-интернат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. В связи с этим одним из путей в решении проблем оздоровления детей и профилактики различных заболеваний являются занятия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-гимнастикой. </w:t>
      </w:r>
    </w:p>
    <w:p w:rsidR="0081422B" w:rsidRPr="00FF7C81" w:rsidRDefault="0081422B" w:rsidP="0081422B">
      <w:pPr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B6CAAA0" wp14:editId="02DA8183">
            <wp:extent cx="2645773" cy="2225617"/>
            <wp:effectExtent l="19050" t="0" r="2177" b="0"/>
            <wp:docPr id="2" name="Рисунок 1" descr="C:\Users\Ириша\Desktop\116418541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ша\Desktop\116418541_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26" cy="222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22B" w:rsidRPr="00FF7C81" w:rsidRDefault="008142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66738">
        <w:rPr>
          <w:rFonts w:ascii="Times New Roman" w:hAnsi="Times New Roman" w:cs="Times New Roman"/>
          <w:sz w:val="32"/>
          <w:szCs w:val="32"/>
        </w:rPr>
        <w:t>С</w:t>
      </w:r>
      <w:r w:rsidRPr="00FF7C81">
        <w:rPr>
          <w:rFonts w:ascii="Times New Roman" w:hAnsi="Times New Roman" w:cs="Times New Roman"/>
          <w:sz w:val="32"/>
          <w:szCs w:val="32"/>
        </w:rPr>
        <w:t>пециаль</w:t>
      </w:r>
      <w:r w:rsidR="005B49D5">
        <w:rPr>
          <w:rFonts w:ascii="Times New Roman" w:hAnsi="Times New Roman" w:cs="Times New Roman"/>
          <w:sz w:val="32"/>
          <w:szCs w:val="32"/>
        </w:rPr>
        <w:t xml:space="preserve">ное  оборудование, появившееся </w:t>
      </w:r>
      <w:r w:rsidRPr="00FF7C81">
        <w:rPr>
          <w:rFonts w:ascii="Times New Roman" w:hAnsi="Times New Roman" w:cs="Times New Roman"/>
          <w:sz w:val="32"/>
          <w:szCs w:val="32"/>
        </w:rPr>
        <w:t xml:space="preserve">в </w:t>
      </w:r>
      <w:r w:rsidR="005B49D5">
        <w:rPr>
          <w:rFonts w:ascii="Times New Roman" w:hAnsi="Times New Roman" w:cs="Times New Roman"/>
          <w:sz w:val="32"/>
          <w:szCs w:val="32"/>
        </w:rPr>
        <w:t xml:space="preserve">кабинете лечебной физкультуры 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 – позволяет быстрее и эффективнее освоить разнообразные двигательные умения и комплексно развивать физические качества; выполнять упражнения в различных исходных положениях: сидя на нем, лежа на полу, лежа спиной на мяче или на животе с опорой о пол руками или ногами, стоя рядом, а также упражнения в движении, различные виды бросков. </w:t>
      </w:r>
      <w:proofErr w:type="gramEnd"/>
    </w:p>
    <w:p w:rsidR="00CA752B" w:rsidRPr="00FF7C81" w:rsidRDefault="00CA752B" w:rsidP="00CA752B">
      <w:pPr>
        <w:ind w:left="-709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proofErr w:type="spellStart"/>
      <w:r w:rsidRPr="00FF7C81">
        <w:rPr>
          <w:rFonts w:ascii="Times New Roman" w:hAnsi="Times New Roman" w:cs="Times New Roman"/>
          <w:b/>
          <w:i/>
          <w:color w:val="7030A0"/>
          <w:sz w:val="32"/>
          <w:szCs w:val="32"/>
        </w:rPr>
        <w:t>Фитбол</w:t>
      </w:r>
      <w:proofErr w:type="spellEnd"/>
      <w:r w:rsidRPr="00FF7C81">
        <w:rPr>
          <w:rFonts w:ascii="Times New Roman" w:hAnsi="Times New Roman" w:cs="Times New Roman"/>
          <w:b/>
          <w:i/>
          <w:color w:val="7030A0"/>
          <w:sz w:val="32"/>
          <w:szCs w:val="32"/>
        </w:rPr>
        <w:t>-гимнастика:</w:t>
      </w:r>
    </w:p>
    <w:p w:rsidR="00CA752B" w:rsidRPr="00FF7C81" w:rsidRDefault="00CA75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>-</w:t>
      </w:r>
      <w:r w:rsidR="0081422B" w:rsidRPr="00FF7C81">
        <w:rPr>
          <w:rFonts w:ascii="Times New Roman" w:hAnsi="Times New Roman" w:cs="Times New Roman"/>
          <w:sz w:val="32"/>
          <w:szCs w:val="32"/>
        </w:rPr>
        <w:t xml:space="preserve"> обладает оздоровительным эффектом: развивает двигательные качества, координацию движений; </w:t>
      </w:r>
    </w:p>
    <w:p w:rsidR="00CA752B" w:rsidRPr="00FF7C81" w:rsidRDefault="00CA75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- </w:t>
      </w:r>
      <w:r w:rsidR="0081422B" w:rsidRPr="00FF7C81">
        <w:rPr>
          <w:rFonts w:ascii="Times New Roman" w:hAnsi="Times New Roman" w:cs="Times New Roman"/>
          <w:sz w:val="32"/>
          <w:szCs w:val="32"/>
        </w:rPr>
        <w:t xml:space="preserve">создаёт весёлую атмосферу и  делает занятие  с детьми эмоциональным  и ярким, т.к. </w:t>
      </w:r>
      <w:proofErr w:type="spellStart"/>
      <w:r w:rsidR="0081422B" w:rsidRPr="00FF7C81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="0081422B" w:rsidRPr="00FF7C81">
        <w:rPr>
          <w:rFonts w:ascii="Times New Roman" w:hAnsi="Times New Roman" w:cs="Times New Roman"/>
          <w:sz w:val="32"/>
          <w:szCs w:val="32"/>
        </w:rPr>
        <w:t xml:space="preserve"> вносят игровой момент в образовательную деятельность; </w:t>
      </w:r>
    </w:p>
    <w:p w:rsidR="00CA752B" w:rsidRPr="00FF7C81" w:rsidRDefault="00CA75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81422B" w:rsidRPr="00FF7C81">
        <w:rPr>
          <w:rFonts w:ascii="Times New Roman" w:hAnsi="Times New Roman" w:cs="Times New Roman"/>
          <w:sz w:val="32"/>
          <w:szCs w:val="32"/>
        </w:rPr>
        <w:t xml:space="preserve"> нетрадиционная  форма  работы с детьми и область эффективного развития двигательных качеств, укрепления и оздоровления всего организма. </w:t>
      </w:r>
    </w:p>
    <w:p w:rsidR="00CA752B" w:rsidRPr="00FF7C81" w:rsidRDefault="0081422B" w:rsidP="00566738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-гимнастика проводится на больших мячах, выдерживающих вес до 300 кг. На занятиях используют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фитболы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 различного диаметра, в зависимости от возраста и роста занимающихся. Диаметр мяча для детей 3-5 лет должен быть 45 см, для детей от 5 до 6 лет — 50 см, от 6 до 7 лет — 55 см</w:t>
      </w:r>
      <w:r w:rsidR="00566738">
        <w:rPr>
          <w:rFonts w:ascii="Times New Roman" w:hAnsi="Times New Roman" w:cs="Times New Roman"/>
          <w:sz w:val="32"/>
          <w:szCs w:val="32"/>
        </w:rPr>
        <w:t>, для детей ростом от 150-165 см - 65 см, для детей и взрослых</w:t>
      </w:r>
      <w:proofErr w:type="gramStart"/>
      <w:r w:rsidR="0056673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566738">
        <w:rPr>
          <w:rFonts w:ascii="Times New Roman" w:hAnsi="Times New Roman" w:cs="Times New Roman"/>
          <w:sz w:val="32"/>
          <w:szCs w:val="32"/>
        </w:rPr>
        <w:t xml:space="preserve"> имеющих рост 170-190см – 75 см.</w:t>
      </w:r>
    </w:p>
    <w:p w:rsidR="00CA752B" w:rsidRPr="00FF7C81" w:rsidRDefault="00CA752B" w:rsidP="00CA752B">
      <w:pPr>
        <w:ind w:left="-709"/>
        <w:jc w:val="right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13A739B6" wp14:editId="115DBAA9">
            <wp:simplePos x="0" y="0"/>
            <wp:positionH relativeFrom="column">
              <wp:posOffset>3510915</wp:posOffset>
            </wp:positionH>
            <wp:positionV relativeFrom="paragraph">
              <wp:posOffset>0</wp:posOffset>
            </wp:positionV>
            <wp:extent cx="2423704" cy="2455817"/>
            <wp:effectExtent l="19050" t="0" r="0" b="0"/>
            <wp:wrapTight wrapText="bothSides">
              <wp:wrapPolygon edited="0">
                <wp:start x="-170" y="0"/>
                <wp:lineTo x="-170" y="21447"/>
                <wp:lineTo x="21561" y="21447"/>
                <wp:lineTo x="21561" y="0"/>
                <wp:lineTo x="-170" y="0"/>
              </wp:wrapPolygon>
            </wp:wrapTight>
            <wp:docPr id="5" name="Рисунок 4" descr="C:\Users\Ириша\Desktop\fitball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а\Desktop\fitball-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04" cy="245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22B" w:rsidRPr="00FF7C81" w:rsidRDefault="0081422B" w:rsidP="00FF7C81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Если при посадке на мяч угол между бедром и голенью равен или чуть больше 90°, значит, мяч подобран правильно. Острый угол в коленных суставах создает дополнительную нагрузку на связки этих суставов и ухудшает отток венозной крови, особенно если упражнение выполняется сидя на мяче. Для занятий с детьми школьного возраста мяч должен быть не сильно упругим. Занятия с мячом укрепляют мышцы спины и брюшного пресса, создают хороший мышечный корсет, способствуют формированию правильного дыхания, моторных функций, но главное – формируют сложно и длительно вырабатываемый в обычных условиях навык правильной осанки. Гимнастикой с мячами можно заниматься индивидуально в домашних условиях. Всё занятие проходит под музыкальное сопровождение. Примерное построение занятия с использованием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фитболов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B49D5" w:rsidRDefault="0081422B" w:rsidP="00FF7C81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Упражнения с </w:t>
      </w:r>
      <w:proofErr w:type="spellStart"/>
      <w:r w:rsidRPr="00FF7C81">
        <w:rPr>
          <w:rFonts w:ascii="Times New Roman" w:hAnsi="Times New Roman" w:cs="Times New Roman"/>
          <w:b/>
          <w:color w:val="C00000"/>
          <w:sz w:val="32"/>
          <w:szCs w:val="32"/>
        </w:rPr>
        <w:t>фитболами</w:t>
      </w:r>
      <w:proofErr w:type="spellEnd"/>
      <w:r w:rsidRPr="00FF7C8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в движении</w:t>
      </w:r>
      <w:r w:rsidRPr="00FF7C8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5B49D5" w:rsidRDefault="0081422B" w:rsidP="005B49D5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49D5">
        <w:rPr>
          <w:rFonts w:ascii="Times New Roman" w:hAnsi="Times New Roman" w:cs="Times New Roman"/>
          <w:sz w:val="32"/>
          <w:szCs w:val="32"/>
        </w:rPr>
        <w:t xml:space="preserve">ходьба с </w:t>
      </w:r>
      <w:proofErr w:type="spellStart"/>
      <w:r w:rsidRPr="005B49D5">
        <w:rPr>
          <w:rFonts w:ascii="Times New Roman" w:hAnsi="Times New Roman" w:cs="Times New Roman"/>
          <w:sz w:val="32"/>
          <w:szCs w:val="32"/>
        </w:rPr>
        <w:t>фитболом</w:t>
      </w:r>
      <w:proofErr w:type="spellEnd"/>
      <w:r w:rsidRPr="005B49D5">
        <w:rPr>
          <w:rFonts w:ascii="Times New Roman" w:hAnsi="Times New Roman" w:cs="Times New Roman"/>
          <w:sz w:val="32"/>
          <w:szCs w:val="32"/>
        </w:rPr>
        <w:t xml:space="preserve"> в руках, ходьба с прокатом мяча перед собой;</w:t>
      </w:r>
    </w:p>
    <w:p w:rsidR="005B49D5" w:rsidRDefault="0081422B" w:rsidP="005B49D5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49D5">
        <w:rPr>
          <w:rFonts w:ascii="Times New Roman" w:hAnsi="Times New Roman" w:cs="Times New Roman"/>
          <w:sz w:val="32"/>
          <w:szCs w:val="32"/>
        </w:rPr>
        <w:t xml:space="preserve"> ходьба с высоким подниманием бедра, </w:t>
      </w:r>
      <w:proofErr w:type="spellStart"/>
      <w:r w:rsidRPr="005B49D5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Pr="005B49D5">
        <w:rPr>
          <w:rFonts w:ascii="Times New Roman" w:hAnsi="Times New Roman" w:cs="Times New Roman"/>
          <w:sz w:val="32"/>
          <w:szCs w:val="32"/>
        </w:rPr>
        <w:t xml:space="preserve"> в руках, поднятых над головой; </w:t>
      </w:r>
    </w:p>
    <w:p w:rsidR="005B49D5" w:rsidRDefault="0081422B" w:rsidP="005B49D5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49D5">
        <w:rPr>
          <w:rFonts w:ascii="Times New Roman" w:hAnsi="Times New Roman" w:cs="Times New Roman"/>
          <w:sz w:val="32"/>
          <w:szCs w:val="32"/>
        </w:rPr>
        <w:t xml:space="preserve">отбивы поочередно правой и левой руками </w:t>
      </w:r>
      <w:proofErr w:type="spellStart"/>
      <w:r w:rsidRPr="005B49D5">
        <w:rPr>
          <w:rFonts w:ascii="Times New Roman" w:hAnsi="Times New Roman" w:cs="Times New Roman"/>
          <w:sz w:val="32"/>
          <w:szCs w:val="32"/>
        </w:rPr>
        <w:t>фитбола</w:t>
      </w:r>
      <w:proofErr w:type="spellEnd"/>
      <w:r w:rsidRPr="005B49D5">
        <w:rPr>
          <w:rFonts w:ascii="Times New Roman" w:hAnsi="Times New Roman" w:cs="Times New Roman"/>
          <w:sz w:val="32"/>
          <w:szCs w:val="32"/>
        </w:rPr>
        <w:t xml:space="preserve"> об пол;</w:t>
      </w:r>
    </w:p>
    <w:p w:rsidR="005B49D5" w:rsidRDefault="0081422B" w:rsidP="005B49D5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49D5">
        <w:rPr>
          <w:rFonts w:ascii="Times New Roman" w:hAnsi="Times New Roman" w:cs="Times New Roman"/>
          <w:sz w:val="32"/>
          <w:szCs w:val="32"/>
        </w:rPr>
        <w:lastRenderedPageBreak/>
        <w:t xml:space="preserve"> прокатывание </w:t>
      </w:r>
      <w:proofErr w:type="spellStart"/>
      <w:r w:rsidRPr="005B49D5">
        <w:rPr>
          <w:rFonts w:ascii="Times New Roman" w:hAnsi="Times New Roman" w:cs="Times New Roman"/>
          <w:sz w:val="32"/>
          <w:szCs w:val="32"/>
        </w:rPr>
        <w:t>фитбола</w:t>
      </w:r>
      <w:proofErr w:type="spellEnd"/>
      <w:r w:rsidRPr="005B49D5">
        <w:rPr>
          <w:rFonts w:ascii="Times New Roman" w:hAnsi="Times New Roman" w:cs="Times New Roman"/>
          <w:sz w:val="32"/>
          <w:szCs w:val="32"/>
        </w:rPr>
        <w:t xml:space="preserve"> «змейкой» вокруг различных ориентиров, возращение на исходное положение </w:t>
      </w:r>
      <w:proofErr w:type="spellStart"/>
      <w:r w:rsidRPr="005B49D5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Pr="005B49D5">
        <w:rPr>
          <w:rFonts w:ascii="Times New Roman" w:hAnsi="Times New Roman" w:cs="Times New Roman"/>
          <w:sz w:val="32"/>
          <w:szCs w:val="32"/>
        </w:rPr>
        <w:t xml:space="preserve"> в руках.   </w:t>
      </w:r>
    </w:p>
    <w:p w:rsidR="0081422B" w:rsidRPr="005B49D5" w:rsidRDefault="0081422B" w:rsidP="00566738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5B49D5">
        <w:rPr>
          <w:rFonts w:ascii="Times New Roman" w:hAnsi="Times New Roman" w:cs="Times New Roman"/>
          <w:sz w:val="32"/>
          <w:szCs w:val="32"/>
        </w:rPr>
        <w:t>Требования к проведению упражнений на мячах</w:t>
      </w:r>
      <w:r w:rsidR="00FF7C81" w:rsidRPr="005B49D5">
        <w:rPr>
          <w:rFonts w:ascii="Times New Roman" w:hAnsi="Times New Roman" w:cs="Times New Roman"/>
          <w:sz w:val="32"/>
          <w:szCs w:val="32"/>
        </w:rPr>
        <w:t>:</w:t>
      </w:r>
      <w:bookmarkStart w:id="0" w:name="_GoBack"/>
      <w:bookmarkEnd w:id="0"/>
    </w:p>
    <w:p w:rsidR="00FF7C81" w:rsidRPr="00FF7C81" w:rsidRDefault="008142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1. В целях профилактики травматизма заниматься на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фитболе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 следует на  ковровом покрытии, в обуви на нескользящей подошве.  </w:t>
      </w:r>
    </w:p>
    <w:p w:rsidR="00FF7C81" w:rsidRPr="00FF7C81" w:rsidRDefault="008142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2.  При выполнении подскоков на мяче необходимо следить за осанкой детей. Нельзя совмещать подпрыгивание со сгибанием и скручиванием или поворотом туловища. </w:t>
      </w:r>
    </w:p>
    <w:p w:rsidR="00FF7C81" w:rsidRPr="00FF7C81" w:rsidRDefault="008142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3. При выполнении на мяче </w:t>
      </w:r>
      <w:r w:rsidR="00FF7C81" w:rsidRPr="00FF7C81">
        <w:rPr>
          <w:rFonts w:ascii="Times New Roman" w:hAnsi="Times New Roman" w:cs="Times New Roman"/>
          <w:sz w:val="32"/>
          <w:szCs w:val="32"/>
        </w:rPr>
        <w:t>упражнения,</w:t>
      </w:r>
      <w:r w:rsidRPr="00FF7C81">
        <w:rPr>
          <w:rFonts w:ascii="Times New Roman" w:hAnsi="Times New Roman" w:cs="Times New Roman"/>
          <w:sz w:val="32"/>
          <w:szCs w:val="32"/>
        </w:rPr>
        <w:t xml:space="preserve"> лежа (на спине или животе) контролировать, чтобы голова и позвоночника 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составляли прямую линию и не задерживалось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 дыхание. </w:t>
      </w:r>
    </w:p>
    <w:p w:rsidR="0081422B" w:rsidRPr="00FF7C81" w:rsidRDefault="0081422B" w:rsidP="0081422B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4. При выполнении подскоков на мяче необходимо следить за осанкой детей. Нельзя совмещать подпрыгивание со сгибанием и скручиванием или поворотом туловища. 5. При выполнении на мяче 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упражнения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 лежа (на спине или животе) контролировать, чтобы голова и позвоночник составляли прямую линию и не задерживалось дыхание. </w:t>
      </w:r>
    </w:p>
    <w:p w:rsidR="00FF7C81" w:rsidRPr="00FF7C81" w:rsidRDefault="0081422B" w:rsidP="00FF7C81">
      <w:pPr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b/>
          <w:i/>
          <w:color w:val="FF0000"/>
          <w:sz w:val="32"/>
          <w:szCs w:val="32"/>
        </w:rPr>
        <w:t>Игровой комплекс «На дне морском»</w:t>
      </w:r>
    </w:p>
    <w:p w:rsidR="00FF7C81" w:rsidRPr="00FF7C81" w:rsidRDefault="0081422B" w:rsidP="00A64153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1. </w:t>
      </w:r>
      <w:r w:rsidRPr="00FF7C81">
        <w:rPr>
          <w:rFonts w:ascii="Times New Roman" w:hAnsi="Times New Roman" w:cs="Times New Roman"/>
          <w:sz w:val="32"/>
          <w:szCs w:val="32"/>
          <w:u w:val="single"/>
        </w:rPr>
        <w:t>«Покачиваемся»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И.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: сидя на мяче, руки на поясе. Выполнение пружинящих движений, не отрывая ног от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пола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.и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>.п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7C81" w:rsidRPr="00FF7C81" w:rsidRDefault="0081422B" w:rsidP="00A64153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2. </w:t>
      </w:r>
      <w:r w:rsidRPr="00FF7C81">
        <w:rPr>
          <w:rFonts w:ascii="Times New Roman" w:hAnsi="Times New Roman" w:cs="Times New Roman"/>
          <w:sz w:val="32"/>
          <w:szCs w:val="32"/>
          <w:u w:val="single"/>
        </w:rPr>
        <w:t>«Морские коньки»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И.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FF7C81">
        <w:rPr>
          <w:rFonts w:ascii="Times New Roman" w:hAnsi="Times New Roman" w:cs="Times New Roman"/>
          <w:sz w:val="32"/>
          <w:szCs w:val="32"/>
        </w:rPr>
        <w:t>: сидя на мяче, руки на поясе. Выполнение пружинящих движений, с выпрямлением рук вперёд (щелкая язычком, не отрывая ног от пола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.п.(8раз) </w:t>
      </w:r>
    </w:p>
    <w:p w:rsidR="00FF7C81" w:rsidRPr="00FF7C81" w:rsidRDefault="0081422B" w:rsidP="00A64153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3. </w:t>
      </w:r>
      <w:r w:rsidRPr="00FF7C81">
        <w:rPr>
          <w:rFonts w:ascii="Times New Roman" w:hAnsi="Times New Roman" w:cs="Times New Roman"/>
          <w:sz w:val="32"/>
          <w:szCs w:val="32"/>
          <w:u w:val="single"/>
        </w:rPr>
        <w:t>«Волна»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И.п.: сидя на мяче, руки на поясе. 1-Хлопок над головой . 2-и.п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начала в медленном темпе, затем увеличить темп; </w:t>
      </w:r>
    </w:p>
    <w:p w:rsidR="00FF7C81" w:rsidRPr="00FF7C81" w:rsidRDefault="0081422B" w:rsidP="00A64153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4. </w:t>
      </w:r>
      <w:proofErr w:type="gramStart"/>
      <w:r w:rsidRPr="00FF7C81">
        <w:rPr>
          <w:rFonts w:ascii="Times New Roman" w:hAnsi="Times New Roman" w:cs="Times New Roman"/>
          <w:sz w:val="32"/>
          <w:szCs w:val="32"/>
          <w:u w:val="single"/>
        </w:rPr>
        <w:t>«</w:t>
      </w:r>
      <w:r w:rsidR="005B49D5">
        <w:rPr>
          <w:rFonts w:ascii="Times New Roman" w:hAnsi="Times New Roman" w:cs="Times New Roman"/>
          <w:sz w:val="32"/>
          <w:szCs w:val="32"/>
          <w:u w:val="single"/>
        </w:rPr>
        <w:t>Медуза</w:t>
      </w:r>
      <w:r w:rsidRPr="00FF7C81">
        <w:rPr>
          <w:rFonts w:ascii="Times New Roman" w:hAnsi="Times New Roman" w:cs="Times New Roman"/>
          <w:sz w:val="32"/>
          <w:szCs w:val="32"/>
          <w:u w:val="single"/>
        </w:rPr>
        <w:t>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.: сидя на мяче, положение рук произвольное, ноги выпрямлены, касаются пятками пола. 1- 4-Слегка приподнять ноги и скатиться с мяча (вперёд) до </w:t>
      </w:r>
      <w:r w:rsidR="00FF7C81" w:rsidRPr="00FF7C81">
        <w:rPr>
          <w:rFonts w:ascii="Times New Roman" w:hAnsi="Times New Roman" w:cs="Times New Roman"/>
          <w:sz w:val="32"/>
          <w:szCs w:val="32"/>
        </w:rPr>
        <w:t>положения,</w:t>
      </w:r>
      <w:r w:rsidRPr="00FF7C81">
        <w:rPr>
          <w:rFonts w:ascii="Times New Roman" w:hAnsi="Times New Roman" w:cs="Times New Roman"/>
          <w:sz w:val="32"/>
          <w:szCs w:val="32"/>
        </w:rPr>
        <w:t xml:space="preserve"> сидя на полу, спина опирается на мяч, голова поднята вверх; 5-6-вернуться в и.п. </w:t>
      </w:r>
      <w:proofErr w:type="gramEnd"/>
    </w:p>
    <w:p w:rsidR="00FF7C81" w:rsidRPr="00FF7C81" w:rsidRDefault="0081422B" w:rsidP="00A64153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5. </w:t>
      </w:r>
      <w:r w:rsidRPr="00FF7C81">
        <w:rPr>
          <w:rFonts w:ascii="Times New Roman" w:hAnsi="Times New Roman" w:cs="Times New Roman"/>
          <w:sz w:val="32"/>
          <w:szCs w:val="32"/>
          <w:u w:val="single"/>
        </w:rPr>
        <w:t>«Осьминог»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И.п.: сидя на полу, руки в упоре сзади, мяч зажат между стоп. 1-Поднять мяч вверх, не сгибая ноги в коленях. 2-вернуться 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 и.п. </w:t>
      </w:r>
    </w:p>
    <w:p w:rsidR="00FF7C81" w:rsidRPr="00FF7C81" w:rsidRDefault="0081422B" w:rsidP="00FF7C81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lastRenderedPageBreak/>
        <w:t>6.</w:t>
      </w:r>
      <w:r w:rsidRPr="00FF7C81">
        <w:rPr>
          <w:rFonts w:ascii="Times New Roman" w:hAnsi="Times New Roman" w:cs="Times New Roman"/>
          <w:sz w:val="32"/>
          <w:szCs w:val="32"/>
          <w:u w:val="single"/>
        </w:rPr>
        <w:t xml:space="preserve">«Крабы»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.: лёжа на животе, на мяче, прямые руки и ноги касаются пола. Раскачивание рук вперёд – назад без отрыва рук и ног от пола; и.п. </w:t>
      </w:r>
    </w:p>
    <w:p w:rsidR="00FF7C81" w:rsidRPr="00FF7C81" w:rsidRDefault="0081422B" w:rsidP="00FF7C81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>7</w:t>
      </w:r>
      <w:r w:rsidRPr="00FF7C81">
        <w:rPr>
          <w:rFonts w:ascii="Times New Roman" w:hAnsi="Times New Roman" w:cs="Times New Roman"/>
          <w:sz w:val="32"/>
          <w:szCs w:val="32"/>
          <w:u w:val="single"/>
        </w:rPr>
        <w:t>.«Рыбки»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.: сидя на мяче, 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руки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 на поясе. Прыжки на мяче. </w:t>
      </w:r>
    </w:p>
    <w:p w:rsidR="00FF7C81" w:rsidRPr="00FF7C81" w:rsidRDefault="0081422B" w:rsidP="00FF7C81">
      <w:pPr>
        <w:ind w:left="-709"/>
        <w:jc w:val="center"/>
        <w:rPr>
          <w:rFonts w:ascii="Times New Roman" w:hAnsi="Times New Roman" w:cs="Times New Roman"/>
          <w:color w:val="984806" w:themeColor="accent6" w:themeShade="80"/>
          <w:sz w:val="32"/>
          <w:szCs w:val="32"/>
          <w:u w:val="single"/>
        </w:rPr>
      </w:pPr>
      <w:r w:rsidRPr="00FF7C81">
        <w:rPr>
          <w:rFonts w:ascii="Times New Roman" w:hAnsi="Times New Roman" w:cs="Times New Roman"/>
          <w:color w:val="984806" w:themeColor="accent6" w:themeShade="80"/>
          <w:sz w:val="32"/>
          <w:szCs w:val="32"/>
          <w:u w:val="single"/>
        </w:rPr>
        <w:t>Играйте в подвижные игры с детьми.</w:t>
      </w:r>
    </w:p>
    <w:p w:rsidR="00FF7C81" w:rsidRPr="00FF7C81" w:rsidRDefault="0081422B" w:rsidP="00FF7C81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color w:val="FF0000"/>
          <w:sz w:val="32"/>
          <w:szCs w:val="32"/>
        </w:rPr>
        <w:t>«Играй, играй, мяч не теряй!»</w:t>
      </w:r>
      <w:r w:rsidR="00FF7C81" w:rsidRPr="00FF7C81">
        <w:rPr>
          <w:rFonts w:ascii="Times New Roman" w:hAnsi="Times New Roman" w:cs="Times New Roman"/>
          <w:sz w:val="32"/>
          <w:szCs w:val="32"/>
        </w:rPr>
        <w:t xml:space="preserve"> </w:t>
      </w:r>
      <w:r w:rsidRPr="00FF7C81">
        <w:rPr>
          <w:rFonts w:ascii="Times New Roman" w:hAnsi="Times New Roman" w:cs="Times New Roman"/>
          <w:sz w:val="32"/>
          <w:szCs w:val="32"/>
        </w:rPr>
        <w:t xml:space="preserve">Ребенок выполняет любые действия с мячом по своему выбору: бросает, катает, отбивает, прыгает. После сигнала взрослого необходимо быстро поднять мяч вверх и замереть. </w:t>
      </w:r>
    </w:p>
    <w:p w:rsidR="00FF7C81" w:rsidRPr="00FF7C81" w:rsidRDefault="0081422B" w:rsidP="00FF7C81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color w:val="FF0000"/>
          <w:sz w:val="32"/>
          <w:szCs w:val="32"/>
        </w:rPr>
        <w:t>«</w:t>
      </w:r>
      <w:r w:rsidR="005B49D5">
        <w:rPr>
          <w:rFonts w:ascii="Times New Roman" w:hAnsi="Times New Roman" w:cs="Times New Roman"/>
          <w:color w:val="FF0000"/>
          <w:sz w:val="32"/>
          <w:szCs w:val="32"/>
        </w:rPr>
        <w:t>Звезда</w:t>
      </w:r>
      <w:r w:rsidRPr="00FF7C81">
        <w:rPr>
          <w:rFonts w:ascii="Times New Roman" w:hAnsi="Times New Roman" w:cs="Times New Roman"/>
          <w:color w:val="FF0000"/>
          <w:sz w:val="32"/>
          <w:szCs w:val="32"/>
        </w:rPr>
        <w:t>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Ребенку предлагается как можно больше продержать мяч на спине</w:t>
      </w:r>
      <w:r w:rsidR="005B49D5">
        <w:rPr>
          <w:rFonts w:ascii="Times New Roman" w:hAnsi="Times New Roman" w:cs="Times New Roman"/>
          <w:sz w:val="32"/>
          <w:szCs w:val="32"/>
        </w:rPr>
        <w:t xml:space="preserve">. </w:t>
      </w:r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  <w:r w:rsidR="005B49D5">
        <w:rPr>
          <w:rFonts w:ascii="Times New Roman" w:hAnsi="Times New Roman" w:cs="Times New Roman"/>
          <w:sz w:val="32"/>
          <w:szCs w:val="32"/>
        </w:rPr>
        <w:t>П</w:t>
      </w:r>
      <w:r w:rsidRPr="00FF7C81">
        <w:rPr>
          <w:rFonts w:ascii="Times New Roman" w:hAnsi="Times New Roman" w:cs="Times New Roman"/>
          <w:sz w:val="32"/>
          <w:szCs w:val="32"/>
        </w:rPr>
        <w:t>родержаться без помощи рук и ног на мяче</w:t>
      </w:r>
      <w:r w:rsidR="005B49D5">
        <w:rPr>
          <w:rFonts w:ascii="Times New Roman" w:hAnsi="Times New Roman" w:cs="Times New Roman"/>
          <w:sz w:val="32"/>
          <w:szCs w:val="32"/>
        </w:rPr>
        <w:t>, лежа на животе.</w:t>
      </w:r>
      <w:r w:rsidRPr="00FF7C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7C81" w:rsidRPr="00FF7C81" w:rsidRDefault="0081422B" w:rsidP="00FF7C81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color w:val="FF0000"/>
          <w:sz w:val="32"/>
          <w:szCs w:val="32"/>
        </w:rPr>
        <w:t>«Попади в цель»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Ребенок с расстояния 3м попасть в любую горизонтальную или вертикальную цель. Попадание – одно очко, промах – 0, подсчитывается результат.   </w:t>
      </w:r>
    </w:p>
    <w:p w:rsidR="00FF7C81" w:rsidRPr="00FF7C81" w:rsidRDefault="0081422B" w:rsidP="00FF7C81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color w:val="FF0000"/>
          <w:sz w:val="32"/>
          <w:szCs w:val="32"/>
        </w:rPr>
        <w:t>«Боулинг»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Ребенок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фитболом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 должен сбить максимальное количество кеглей. Используются три попытки. По окончанию игры подсчитываются очки</w:t>
      </w:r>
      <w:r w:rsidR="00FF7C81" w:rsidRPr="00FF7C81">
        <w:rPr>
          <w:rFonts w:ascii="Times New Roman" w:hAnsi="Times New Roman" w:cs="Times New Roman"/>
          <w:sz w:val="32"/>
          <w:szCs w:val="32"/>
        </w:rPr>
        <w:t xml:space="preserve"> </w:t>
      </w:r>
      <w:r w:rsidRPr="00FF7C81">
        <w:rPr>
          <w:rFonts w:ascii="Times New Roman" w:hAnsi="Times New Roman" w:cs="Times New Roman"/>
          <w:sz w:val="32"/>
          <w:szCs w:val="32"/>
        </w:rPr>
        <w:t xml:space="preserve">(1 сбитая кегля – очко). </w:t>
      </w:r>
    </w:p>
    <w:p w:rsidR="00FF7C81" w:rsidRPr="00FF7C81" w:rsidRDefault="0081422B" w:rsidP="00FF7C81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color w:val="FF0000"/>
          <w:sz w:val="32"/>
          <w:szCs w:val="32"/>
        </w:rPr>
        <w:t>«Будь ловким»</w:t>
      </w:r>
      <w:r w:rsidRPr="00FF7C81">
        <w:rPr>
          <w:rFonts w:ascii="Times New Roman" w:hAnsi="Times New Roman" w:cs="Times New Roman"/>
          <w:sz w:val="32"/>
          <w:szCs w:val="32"/>
        </w:rPr>
        <w:t xml:space="preserve"> Ребенок в паре с взрослым перебрасывают мяч друг другу. С целью усложнения постепенно увеличивается расстояние между </w:t>
      </w:r>
      <w:proofErr w:type="gramStart"/>
      <w:r w:rsidRPr="00FF7C81">
        <w:rPr>
          <w:rFonts w:ascii="Times New Roman" w:hAnsi="Times New Roman" w:cs="Times New Roman"/>
          <w:sz w:val="32"/>
          <w:szCs w:val="32"/>
        </w:rPr>
        <w:t>играющими</w:t>
      </w:r>
      <w:proofErr w:type="gramEnd"/>
      <w:r w:rsidRPr="00FF7C8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B49D5" w:rsidRDefault="0081422B" w:rsidP="00FF7C81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7C81">
        <w:rPr>
          <w:rFonts w:ascii="Times New Roman" w:hAnsi="Times New Roman" w:cs="Times New Roman"/>
          <w:sz w:val="32"/>
          <w:szCs w:val="32"/>
        </w:rPr>
        <w:t xml:space="preserve">Упражнения и занятия на </w:t>
      </w: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фитболе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 должны приносить удовольствие Вашему ребенку. Потребность в движениях составляет одну из основных физиологических особенностей детского организма. </w:t>
      </w:r>
    </w:p>
    <w:p w:rsidR="009B0EE2" w:rsidRPr="00FF7C81" w:rsidRDefault="0081422B" w:rsidP="00FF7C81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F7C81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Pr="00FF7C81">
        <w:rPr>
          <w:rFonts w:ascii="Times New Roman" w:hAnsi="Times New Roman" w:cs="Times New Roman"/>
          <w:sz w:val="32"/>
          <w:szCs w:val="32"/>
        </w:rPr>
        <w:t xml:space="preserve"> - гимнастика поможет Вашему ребенку правильно развиваться</w:t>
      </w:r>
      <w:r w:rsidR="005B49D5">
        <w:rPr>
          <w:rFonts w:ascii="Times New Roman" w:hAnsi="Times New Roman" w:cs="Times New Roman"/>
          <w:sz w:val="32"/>
          <w:szCs w:val="32"/>
        </w:rPr>
        <w:t>!</w:t>
      </w:r>
    </w:p>
    <w:p w:rsidR="0081422B" w:rsidRPr="00FF7C81" w:rsidRDefault="0081422B" w:rsidP="00CA752B">
      <w:pPr>
        <w:ind w:left="-709"/>
        <w:rPr>
          <w:rFonts w:ascii="Times New Roman" w:hAnsi="Times New Roman" w:cs="Times New Roman"/>
          <w:sz w:val="32"/>
          <w:szCs w:val="32"/>
        </w:rPr>
      </w:pPr>
    </w:p>
    <w:p w:rsidR="00CA752B" w:rsidRPr="0081422B" w:rsidRDefault="00CA752B" w:rsidP="00CA752B">
      <w:pPr>
        <w:ind w:left="-709"/>
        <w:jc w:val="right"/>
        <w:rPr>
          <w:rFonts w:ascii="Times New Roman" w:hAnsi="Times New Roman" w:cs="Times New Roman"/>
          <w:sz w:val="40"/>
          <w:szCs w:val="40"/>
        </w:rPr>
      </w:pPr>
    </w:p>
    <w:sectPr w:rsidR="00CA752B" w:rsidRPr="0081422B" w:rsidSect="00FF7C8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01" w:rsidRDefault="00924301" w:rsidP="0081422B">
      <w:pPr>
        <w:spacing w:after="0" w:line="240" w:lineRule="auto"/>
      </w:pPr>
      <w:r>
        <w:separator/>
      </w:r>
    </w:p>
  </w:endnote>
  <w:endnote w:type="continuationSeparator" w:id="0">
    <w:p w:rsidR="00924301" w:rsidRDefault="00924301" w:rsidP="0081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01" w:rsidRDefault="00924301" w:rsidP="0081422B">
      <w:pPr>
        <w:spacing w:after="0" w:line="240" w:lineRule="auto"/>
      </w:pPr>
      <w:r>
        <w:separator/>
      </w:r>
    </w:p>
  </w:footnote>
  <w:footnote w:type="continuationSeparator" w:id="0">
    <w:p w:rsidR="00924301" w:rsidRDefault="00924301" w:rsidP="00814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B04"/>
    <w:multiLevelType w:val="hybridMultilevel"/>
    <w:tmpl w:val="F00E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3049C"/>
    <w:multiLevelType w:val="hybridMultilevel"/>
    <w:tmpl w:val="00DC5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B"/>
    <w:rsid w:val="003D7E1B"/>
    <w:rsid w:val="00492444"/>
    <w:rsid w:val="00566738"/>
    <w:rsid w:val="005B49D5"/>
    <w:rsid w:val="0081422B"/>
    <w:rsid w:val="00924301"/>
    <w:rsid w:val="009B0EE2"/>
    <w:rsid w:val="00A322BD"/>
    <w:rsid w:val="00A64153"/>
    <w:rsid w:val="00B360C2"/>
    <w:rsid w:val="00CA752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2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4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422B"/>
  </w:style>
  <w:style w:type="paragraph" w:styleId="a7">
    <w:name w:val="footer"/>
    <w:basedOn w:val="a"/>
    <w:link w:val="a8"/>
    <w:uiPriority w:val="99"/>
    <w:semiHidden/>
    <w:unhideWhenUsed/>
    <w:rsid w:val="00814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422B"/>
  </w:style>
  <w:style w:type="paragraph" w:styleId="a9">
    <w:name w:val="List Paragraph"/>
    <w:basedOn w:val="a"/>
    <w:uiPriority w:val="34"/>
    <w:qFormat/>
    <w:rsid w:val="005B4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2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4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422B"/>
  </w:style>
  <w:style w:type="paragraph" w:styleId="a7">
    <w:name w:val="footer"/>
    <w:basedOn w:val="a"/>
    <w:link w:val="a8"/>
    <w:uiPriority w:val="99"/>
    <w:semiHidden/>
    <w:unhideWhenUsed/>
    <w:rsid w:val="00814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422B"/>
  </w:style>
  <w:style w:type="paragraph" w:styleId="a9">
    <w:name w:val="List Paragraph"/>
    <w:basedOn w:val="a"/>
    <w:uiPriority w:val="34"/>
    <w:qFormat/>
    <w:rsid w:val="005B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Пользователь Windows</cp:lastModifiedBy>
  <cp:revision>5</cp:revision>
  <dcterms:created xsi:type="dcterms:W3CDTF">2020-04-29T13:25:00Z</dcterms:created>
  <dcterms:modified xsi:type="dcterms:W3CDTF">2020-04-30T05:49:00Z</dcterms:modified>
</cp:coreProperties>
</file>