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D2" w:rsidRPr="008C1911" w:rsidRDefault="00A450D2" w:rsidP="00A450D2">
      <w:pPr>
        <w:shd w:val="clear" w:color="auto" w:fill="FFFFFF"/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bookmarkStart w:id="0" w:name="_GoBack"/>
      <w:proofErr w:type="gramStart"/>
      <w:r w:rsidRPr="00A450D2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Простые упражнения игрового </w:t>
      </w:r>
      <w:proofErr w:type="spellStart"/>
      <w:r w:rsidRPr="00A450D2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стретчинга</w:t>
      </w:r>
      <w:proofErr w:type="spellEnd"/>
      <w:r w:rsidRPr="008C1911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 </w:t>
      </w:r>
      <w:proofErr w:type="gramEnd"/>
    </w:p>
    <w:p w:rsidR="00A450D2" w:rsidRPr="00A450D2" w:rsidRDefault="00A450D2" w:rsidP="00A450D2">
      <w:pPr>
        <w:shd w:val="clear" w:color="auto" w:fill="FFFFFF"/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8C1911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(растяжки </w:t>
      </w:r>
      <w:r w:rsidR="008C1911" w:rsidRPr="008C1911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мышц</w:t>
      </w:r>
      <w:r w:rsidRPr="008C1911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)</w:t>
      </w:r>
      <w:r w:rsidRPr="00A450D2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. Занимаемся с детьми дома.</w:t>
      </w:r>
    </w:p>
    <w:bookmarkEnd w:id="0"/>
    <w:p w:rsidR="00A450D2" w:rsidRDefault="00A450D2" w:rsidP="00A450D2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i/>
          <w:iCs/>
          <w:color w:val="211E1E"/>
          <w:sz w:val="27"/>
          <w:szCs w:val="27"/>
          <w:lang w:eastAsia="ru-RU"/>
        </w:rPr>
      </w:pP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Игра всегда являлась для детей любимым занятием, и с ее помощью можно было увлечь ребят в любой вид занятий</w:t>
      </w:r>
      <w:proofErr w:type="gramStart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.</w:t>
      </w:r>
      <w:proofErr w:type="gramEnd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A450D2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Один из таких видов</w:t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–игровой </w:t>
      </w:r>
      <w:proofErr w:type="spellStart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стретчинг</w:t>
      </w:r>
      <w:proofErr w:type="spell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Игровой </w:t>
      </w:r>
      <w:proofErr w:type="spellStart"/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стретчин</w:t>
      </w:r>
      <w:proofErr w:type="gramStart"/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г</w:t>
      </w:r>
      <w:proofErr w:type="spellEnd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proofErr w:type="gramEnd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A450D2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это специально подобранные упражнения на растяжку мышц, проводимые с детьми в игровой форме. </w:t>
      </w:r>
    </w:p>
    <w:p w:rsidR="00A450D2" w:rsidRPr="00A450D2" w:rsidRDefault="00A450D2" w:rsidP="008C1911">
      <w:pPr>
        <w:shd w:val="clear" w:color="auto" w:fill="FFFFFF"/>
        <w:spacing w:before="75" w:after="75"/>
        <w:ind w:firstLine="36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 xml:space="preserve">Польза </w:t>
      </w:r>
      <w:proofErr w:type="spellStart"/>
      <w:r w:rsidRPr="00A450D2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стретчинга</w:t>
      </w:r>
      <w:proofErr w:type="spellEnd"/>
      <w:r w:rsidRPr="00A450D2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:</w:t>
      </w:r>
    </w:p>
    <w:p w:rsidR="00A450D2" w:rsidRPr="00A450D2" w:rsidRDefault="00A450D2" w:rsidP="008C1911">
      <w:pPr>
        <w:pStyle w:val="aa"/>
        <w:numPr>
          <w:ilvl w:val="0"/>
          <w:numId w:val="2"/>
        </w:num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У детей исчезают комплексы, связанные с физическим несовершенством тела, неумением им управлять.</w:t>
      </w:r>
    </w:p>
    <w:p w:rsidR="00A450D2" w:rsidRPr="00A450D2" w:rsidRDefault="00A450D2" w:rsidP="00A450D2">
      <w:pPr>
        <w:pStyle w:val="aa"/>
        <w:numPr>
          <w:ilvl w:val="0"/>
          <w:numId w:val="2"/>
        </w:num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Упражнения направлены на профилактику различных деформаций позвоночника, укрепление его связочного аппарата, формирование правильной осанки.</w:t>
      </w:r>
    </w:p>
    <w:p w:rsidR="00A450D2" w:rsidRPr="00A450D2" w:rsidRDefault="00A450D2" w:rsidP="00A450D2">
      <w:pPr>
        <w:pStyle w:val="aa"/>
        <w:numPr>
          <w:ilvl w:val="0"/>
          <w:numId w:val="2"/>
        </w:num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Развиваются эластичность мышц, координация</w:t>
      </w:r>
      <w:r w:rsidRPr="00A450D2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 </w:t>
      </w:r>
      <w:r w:rsidRPr="00A450D2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движений, воспитываются выносливость и старательность.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A450D2">
        <w:rPr>
          <w:rFonts w:ascii="Arial" w:eastAsia="Times New Roman" w:hAnsi="Arial" w:cs="Arial"/>
          <w:b/>
          <w:bCs/>
          <w:color w:val="211E1E"/>
          <w:sz w:val="27"/>
          <w:szCs w:val="27"/>
          <w:u w:val="single"/>
          <w:lang w:eastAsia="ru-RU"/>
        </w:rPr>
        <w:t> </w:t>
      </w: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 xml:space="preserve">Упражнения игрового </w:t>
      </w:r>
      <w:proofErr w:type="spellStart"/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стретчинга</w:t>
      </w:r>
      <w:proofErr w:type="spellEnd"/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Шелестя, шурша травой,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Проползает кнут живой.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Вот он встал и зашипел: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Подходи, кто очень смел</w:t>
      </w:r>
    </w:p>
    <w:p w:rsidR="00A450D2" w:rsidRPr="00A450D2" w:rsidRDefault="00A450D2" w:rsidP="00A450D2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«Удав». </w:t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Лечь на живот, ноги вместе, руки в упоре около груди ладонями вниз. Медленно поднимаясь на руках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A450D2">
        <w:rPr>
          <w:rFonts w:ascii="Arial" w:eastAsia="Times New Roman" w:hAnsi="Arial" w:cs="Arial"/>
          <w:noProof/>
          <w:color w:val="211E1E"/>
          <w:sz w:val="21"/>
          <w:szCs w:val="21"/>
          <w:lang w:eastAsia="ru-RU"/>
        </w:rPr>
        <w:drawing>
          <wp:inline distT="0" distB="0" distL="0" distR="0" wp14:anchorId="76E6701E" wp14:editId="01681AA6">
            <wp:extent cx="1903228" cy="1330208"/>
            <wp:effectExtent l="0" t="0" r="1905" b="3810"/>
            <wp:docPr id="1" name="Рисунок 1" descr="http://sad65.ru/upload/txt/orig_1335b7a91cb63a1012b5906542bbcf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ad65.ru/upload/txt/orig_1335b7a91cb63a1012b5906542bbcf9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362" cy="133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D2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  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11E1E"/>
          <w:sz w:val="27"/>
          <w:szCs w:val="27"/>
          <w:lang w:eastAsia="ru-RU"/>
        </w:rPr>
        <w:t>***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Над цветком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 xml:space="preserve">порхает, </w:t>
      </w:r>
      <w:proofErr w:type="gramStart"/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пляшет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Веерком узорным машет</w:t>
      </w:r>
      <w:proofErr w:type="gramEnd"/>
    </w:p>
    <w:p w:rsidR="00A450D2" w:rsidRPr="00A450D2" w:rsidRDefault="00A450D2" w:rsidP="00A450D2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«Бабочка»</w:t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Сесть в позу прямого угла, согнуть ноги в коленях, соединить стопы. Колени развести. Руками обхватить стопы ног, спина прямая. Опустить развернутые колени до пола. Задержаться нужное время. Поднять колени с пола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 wp14:anchorId="12C742D6" wp14:editId="015BB9D4">
            <wp:extent cx="1488558" cy="1545036"/>
            <wp:effectExtent l="0" t="0" r="0" b="0"/>
            <wp:docPr id="2" name="Рисунок 2" descr="http://sad65.ru/upload/txt/orig_76cedfb9a69a9b8f23ee99d18d313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ad65.ru/upload/txt/orig_76cedfb9a69a9b8f23ee99d18d3131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70" cy="154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***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У порога плачет,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коготки прячет,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Тихо в комнату войдёт,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Замурлычет, запоёт</w:t>
      </w:r>
    </w:p>
    <w:p w:rsidR="00A450D2" w:rsidRPr="00A450D2" w:rsidRDefault="00A450D2" w:rsidP="00A450D2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«Кошка» </w:t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Стать на четвереньки, спина прямая. Раз! – поднять голову, максимально прогнуть спину. Два! – опустить голову, максимально выгнуть спину.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</w:t>
      </w:r>
      <w:r w:rsidRPr="00A450D2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 wp14:anchorId="36F4A254" wp14:editId="62043FB7">
            <wp:extent cx="2839085" cy="1329055"/>
            <wp:effectExtent l="0" t="0" r="0" b="4445"/>
            <wp:docPr id="3" name="Рисунок 3" descr="http://sad65.ru/upload/txt/orig_01ec6798de2f778544892a091819f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ad65.ru/upload/txt/orig_01ec6798de2f778544892a091819f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***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Кто отправился в полёт,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В клюве веточку несёт?</w:t>
      </w:r>
    </w:p>
    <w:p w:rsidR="00A450D2" w:rsidRPr="00A450D2" w:rsidRDefault="00A450D2" w:rsidP="00A450D2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«Птица»</w:t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Сесть в позу прямого угла, ноги развести как можно шире, носки оттянуть, руки соединить за спиной «полочкой», спина прямая. Раз! - взмах руками, наклон к правой ноге, стараемся дотянуться до носка, задерживаемся. Два! - возвращаемся </w:t>
      </w:r>
      <w:proofErr w:type="gramStart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</w:t>
      </w:r>
      <w:proofErr w:type="gramEnd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и.п</w:t>
      </w:r>
      <w:proofErr w:type="spellEnd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Три! - тот же наклон к левой ноге, Четыре! - </w:t>
      </w:r>
      <w:proofErr w:type="spellStart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и.п</w:t>
      </w:r>
      <w:proofErr w:type="spellEnd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Вдох при взмахе, выдох при наклоне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 wp14:anchorId="580D348F" wp14:editId="0DA62D11">
            <wp:extent cx="2679404" cy="978945"/>
            <wp:effectExtent l="0" t="0" r="6985" b="0"/>
            <wp:docPr id="4" name="Рисунок 4" descr="http://sad65.ru/upload/txt/orig_afd75c2ab062f23e1a6a3dddf8896d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ad65.ru/upload/txt/orig_afd75c2ab062f23e1a6a3dddf8896da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931" cy="97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***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Блещет в речке чистой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Спинкой серебристой.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В воде она живет.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Нет клюва, а она клюет</w:t>
      </w:r>
    </w:p>
    <w:p w:rsidR="00A450D2" w:rsidRPr="00A450D2" w:rsidRDefault="00A450D2" w:rsidP="00A450D2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«Рыбка»</w:t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Лечь на живот, ноги чуть развести в стороны, руки согнуть в локтях, ладони положить на </w:t>
      </w:r>
      <w:proofErr w:type="gramStart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</w:t>
      </w:r>
      <w:proofErr w:type="gramEnd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уровне плеч.</w:t>
      </w:r>
    </w:p>
    <w:p w:rsidR="00A450D2" w:rsidRPr="00A450D2" w:rsidRDefault="00A450D2" w:rsidP="00A450D2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Плавно, без рывков, разгибая руки, поднять голову и грудь, одновременно сгибая ноги в коленях, постараться дотянуться ступнями ног до головы. Задержаться. Вернуться в </w:t>
      </w:r>
      <w:proofErr w:type="spellStart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и.п</w:t>
      </w:r>
      <w:proofErr w:type="spellEnd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 wp14:anchorId="3B1B93DB" wp14:editId="2C04189E">
            <wp:extent cx="2402958" cy="1628506"/>
            <wp:effectExtent l="0" t="0" r="0" b="0"/>
            <wp:docPr id="5" name="Рисунок 5" descr="http://sad65.ru/upload/txt/orig_b3394edc7ba1ba6057b96810bde85b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ad65.ru/upload/txt/orig_b3394edc7ba1ba6057b96810bde85b8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214" cy="162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***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На поляне возле ёлок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Дом построен из иголок.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За травой не виден он,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br/>
        <w:t>А жильцов в нём миллион.</w:t>
      </w:r>
    </w:p>
    <w:p w:rsidR="00A450D2" w:rsidRPr="00A450D2" w:rsidRDefault="00A450D2" w:rsidP="00A450D2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«Муравей»  </w:t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Сесть, скрестив ноги. Пальцы рук переплетены на затылке. Медленно наклониться вправо, стараясь достать локтем до пола. Задержаться. То же самое в другую сторону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 wp14:anchorId="343139FE" wp14:editId="5F8AA1E2">
            <wp:extent cx="1956435" cy="1828800"/>
            <wp:effectExtent l="0" t="0" r="5715" b="0"/>
            <wp:docPr id="6" name="Рисунок 6" descr="http://sad65.ru/upload/txt/orig_da69277b5c0a68e358fa0eaafc48c9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ad65.ru/upload/txt/orig_da69277b5c0a68e358fa0eaafc48c90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8C1911" w:rsidRDefault="008C1911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Делаем вместе с детьми</w:t>
      </w:r>
    </w:p>
    <w:p w:rsidR="00A450D2" w:rsidRPr="00A450D2" w:rsidRDefault="00A450D2" w:rsidP="00A450D2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Сказка «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Утенок Кряк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»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Жил-был на большом дворе утенок. Звали его Кряк. Утенок очень любил плавать и купаться и мог целыми днями плескаться в большой луже прямо посреди двора. 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Однажды на двор, где жил Кряк, залетела дикая утка и стала рассказывать, что недалеко есть чудесное Голубое озеро с чистой и прозрачной водой. Утенку так захотелось увидеть это озеро, что он решил отправиться в путь и обязательно в нем поплавать.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Ходьба </w:t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(носочки ног вниз и  вверх</w:t>
      </w:r>
      <w:r w:rsidRPr="00A450D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)  </w:t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Шел утенок, шел и дошел до луга. А трава на лугу высокая, густая - никак не разглядеть Кряку, куда идти дальше. Опечалился утенок: Вдруг видит - летит бабочка.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«БАБОЧКА»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Эй, бабочка, постой! не могла бы ты показать мне дорогу к Голубому озеру?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Хорошо, - согласилась бабочка, и они отправились в путь.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Но не успели пройти и пяти шагов, как вдруг откуда-то сбоку послышалось шипение, и прямо перед ними дорогу перегородила змея.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«ЗМЕЯ»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Почему вы так шумите и не даете мне отдыхать после обеда? - грозно прошипела змея.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Извините нас, пожалуйст</w:t>
      </w:r>
      <w:proofErr w:type="gramStart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сказал утенок.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Ладно, повезло тебе, утенок, что я сыта, - проворчала змея и уползла.</w:t>
      </w:r>
    </w:p>
    <w:p w:rsidR="00A450D2" w:rsidRPr="00A450D2" w:rsidRDefault="00A450D2" w:rsidP="00A450D2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Кряк обернулся по сторонам в поисках бабочки, но ее нигде не было видно.</w:t>
      </w:r>
      <w:r w:rsidR="008C191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Очень огорчился утенок Кряк и совсем уже хотел повернуть обратно домой, как вдруг увидел высоко в небе птицу и побежал за ней.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 Птичка, ты не знаешь, где Голубое озеро? - как можно громче закричал утенок. - Отведи меня к нему, пожалуйста!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Хорошо, утенок, беги за мной, - ответила птица. И Кряк быстро побежал за летящей птицей.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«ПТИЦА»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Очень скоро луг кончился, и перед утенком открылось чудесное озеро. Вода в озере была чистая, прозрачная, и в ней отражалось голубое небо. На берегу сидела большая рыжая кошка, которая что-то высматривала в воде и не заметила утенка. 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«КОШКА»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Кряк подошел к кошке поближе и увидел, что та следит за плавающими в воде рыбками и хочет </w:t>
      </w:r>
      <w:proofErr w:type="gramStart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какую-нибудь</w:t>
      </w:r>
      <w:proofErr w:type="gramEnd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 них поймать.</w:t>
      </w:r>
    </w:p>
    <w:p w:rsidR="00A450D2" w:rsidRPr="00A450D2" w:rsidRDefault="00A450D2" w:rsidP="00A450D2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Ах ты, </w:t>
      </w:r>
      <w:proofErr w:type="gramStart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хитрюга</w:t>
      </w:r>
      <w:proofErr w:type="gramEnd"/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! - крикнул утенок, схватил лежащую на берегу веточку и бросился к кошке.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Когда кошка увидела рассерженного утенка с веточкой в клюве, она так испугалась, что со всех ног бросилась бежать, только ее и видели! Тут из воды показалась рыбка и поблагодарила утенка за то, что он спас ее с друзьями.</w:t>
      </w:r>
      <w:r w:rsidRPr="00A450D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«РЫБКА»</w:t>
      </w:r>
    </w:p>
    <w:p w:rsidR="00A450D2" w:rsidRPr="00A450D2" w:rsidRDefault="00A450D2" w:rsidP="008C1911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450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Кряк вдоволь наплавался в озере и после этого каждый день приходил к своим друзьям рыбкам. </w:t>
      </w:r>
    </w:p>
    <w:p w:rsidR="003C3AC6" w:rsidRPr="00A450D2" w:rsidRDefault="003C3AC6" w:rsidP="00A450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3AC6" w:rsidRPr="00A450D2" w:rsidSect="00A450D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B6B"/>
    <w:multiLevelType w:val="multilevel"/>
    <w:tmpl w:val="7FB4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70EA2"/>
    <w:multiLevelType w:val="hybridMultilevel"/>
    <w:tmpl w:val="EB22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D2"/>
    <w:rsid w:val="003C3AC6"/>
    <w:rsid w:val="008C1911"/>
    <w:rsid w:val="00A450D2"/>
    <w:rsid w:val="00B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4F"/>
    <w:rPr>
      <w:rFonts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A1B4F"/>
    <w:pPr>
      <w:spacing w:before="100" w:beforeAutospacing="1" w:after="100" w:afterAutospacing="1"/>
      <w:outlineLvl w:val="0"/>
    </w:pPr>
    <w:rPr>
      <w:rFonts w:ascii="Times New Roman" w:eastAsia="Calibri" w:hAnsi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B4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1B4F"/>
    <w:pPr>
      <w:spacing w:before="100" w:beforeAutospacing="1" w:after="100" w:afterAutospacing="1"/>
      <w:outlineLvl w:val="2"/>
    </w:pPr>
    <w:rPr>
      <w:rFonts w:ascii="Times New Roman" w:eastAsia="Calibri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B4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B4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B4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B4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B4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B4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1B4F"/>
    <w:rPr>
      <w:rFonts w:ascii="Times New Roman" w:hAnsi="Times New Roman" w:cs="Arial Unicode MS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BA1B4F"/>
    <w:rPr>
      <w:rFonts w:ascii="Cambria" w:hAnsi="Cambria" w:cs="Arial Unicode MS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BA1B4F"/>
    <w:rPr>
      <w:rFonts w:ascii="Times New Roman" w:hAnsi="Times New Roman" w:cs="Arial Unicode MS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A1B4F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A1B4F"/>
    <w:rPr>
      <w:rFonts w:ascii="Cambria" w:eastAsia="Times New Roman" w:hAnsi="Cambria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A1B4F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A1B4F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B4F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A1B4F"/>
    <w:rPr>
      <w:rFonts w:ascii="Cambria" w:eastAsia="Times New Roman" w:hAnsi="Cambria"/>
      <w:i/>
      <w:iCs/>
      <w:color w:val="404040"/>
    </w:rPr>
  </w:style>
  <w:style w:type="paragraph" w:styleId="a3">
    <w:name w:val="Title"/>
    <w:aliases w:val="мои цифра"/>
    <w:basedOn w:val="a"/>
    <w:next w:val="a"/>
    <w:link w:val="a4"/>
    <w:uiPriority w:val="10"/>
    <w:qFormat/>
    <w:rsid w:val="00BA1B4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aliases w:val="мои цифра Знак"/>
    <w:basedOn w:val="a0"/>
    <w:link w:val="a3"/>
    <w:uiPriority w:val="10"/>
    <w:rsid w:val="00BA1B4F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1B4F"/>
    <w:pPr>
      <w:numPr>
        <w:ilvl w:val="1"/>
      </w:numPr>
      <w:ind w:firstLine="567"/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A1B4F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BA1B4F"/>
    <w:rPr>
      <w:b/>
      <w:bCs/>
    </w:rPr>
  </w:style>
  <w:style w:type="character" w:styleId="a8">
    <w:name w:val="Emphasis"/>
    <w:uiPriority w:val="20"/>
    <w:qFormat/>
    <w:rsid w:val="00BA1B4F"/>
    <w:rPr>
      <w:i/>
      <w:iCs/>
    </w:rPr>
  </w:style>
  <w:style w:type="paragraph" w:styleId="a9">
    <w:name w:val="No Spacing"/>
    <w:uiPriority w:val="99"/>
    <w:qFormat/>
    <w:rsid w:val="00BA1B4F"/>
    <w:rPr>
      <w:rFonts w:ascii="Calibri" w:hAnsi="Calibri" w:cs="Arial"/>
      <w:sz w:val="22"/>
      <w:szCs w:val="22"/>
    </w:rPr>
  </w:style>
  <w:style w:type="paragraph" w:styleId="aa">
    <w:name w:val="List Paragraph"/>
    <w:basedOn w:val="a"/>
    <w:uiPriority w:val="34"/>
    <w:qFormat/>
    <w:rsid w:val="00BA1B4F"/>
    <w:pPr>
      <w:contextualSpacing/>
    </w:pPr>
    <w:rPr>
      <w:shd w:val="clear" w:color="auto" w:fill="F9F9F9"/>
    </w:rPr>
  </w:style>
  <w:style w:type="paragraph" w:styleId="21">
    <w:name w:val="Quote"/>
    <w:basedOn w:val="a"/>
    <w:next w:val="a"/>
    <w:link w:val="22"/>
    <w:uiPriority w:val="29"/>
    <w:qFormat/>
    <w:rsid w:val="00BA1B4F"/>
    <w:rPr>
      <w:rFonts w:eastAsia="Calibri"/>
      <w:i/>
      <w:iCs/>
    </w:rPr>
  </w:style>
  <w:style w:type="character" w:customStyle="1" w:styleId="22">
    <w:name w:val="Цитата 2 Знак"/>
    <w:basedOn w:val="a0"/>
    <w:link w:val="21"/>
    <w:uiPriority w:val="29"/>
    <w:rsid w:val="00BA1B4F"/>
    <w:rPr>
      <w:rFonts w:cs="Arial Unicode MS"/>
      <w:i/>
      <w:iCs/>
      <w:color w:val="000000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1B4F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BA1B4F"/>
    <w:rPr>
      <w:rFonts w:cs="Arial Unicode MS"/>
      <w:b/>
      <w:bCs/>
      <w:i/>
      <w:iCs/>
      <w:color w:val="4F81BD"/>
      <w:sz w:val="24"/>
      <w:szCs w:val="24"/>
    </w:rPr>
  </w:style>
  <w:style w:type="character" w:styleId="ad">
    <w:name w:val="Subtle Emphasis"/>
    <w:uiPriority w:val="19"/>
    <w:qFormat/>
    <w:rsid w:val="00BA1B4F"/>
    <w:rPr>
      <w:i/>
      <w:iCs/>
      <w:color w:val="808080"/>
    </w:rPr>
  </w:style>
  <w:style w:type="character" w:styleId="ae">
    <w:name w:val="Intense Emphasis"/>
    <w:uiPriority w:val="21"/>
    <w:qFormat/>
    <w:rsid w:val="00BA1B4F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BA1B4F"/>
    <w:rPr>
      <w:smallCaps/>
      <w:color w:val="C0504D"/>
      <w:u w:val="single"/>
    </w:rPr>
  </w:style>
  <w:style w:type="character" w:styleId="af0">
    <w:name w:val="Intense Reference"/>
    <w:uiPriority w:val="32"/>
    <w:qFormat/>
    <w:rsid w:val="00BA1B4F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BA1B4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A1B4F"/>
    <w:pPr>
      <w:keepNext/>
      <w:keepLines/>
      <w:spacing w:before="480" w:beforeAutospacing="0" w:after="0" w:afterAutospacing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A450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50D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4F"/>
    <w:rPr>
      <w:rFonts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A1B4F"/>
    <w:pPr>
      <w:spacing w:before="100" w:beforeAutospacing="1" w:after="100" w:afterAutospacing="1"/>
      <w:outlineLvl w:val="0"/>
    </w:pPr>
    <w:rPr>
      <w:rFonts w:ascii="Times New Roman" w:eastAsia="Calibri" w:hAnsi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B4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1B4F"/>
    <w:pPr>
      <w:spacing w:before="100" w:beforeAutospacing="1" w:after="100" w:afterAutospacing="1"/>
      <w:outlineLvl w:val="2"/>
    </w:pPr>
    <w:rPr>
      <w:rFonts w:ascii="Times New Roman" w:eastAsia="Calibri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B4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B4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B4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B4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B4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B4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1B4F"/>
    <w:rPr>
      <w:rFonts w:ascii="Times New Roman" w:hAnsi="Times New Roman" w:cs="Arial Unicode MS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BA1B4F"/>
    <w:rPr>
      <w:rFonts w:ascii="Cambria" w:hAnsi="Cambria" w:cs="Arial Unicode MS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BA1B4F"/>
    <w:rPr>
      <w:rFonts w:ascii="Times New Roman" w:hAnsi="Times New Roman" w:cs="Arial Unicode MS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A1B4F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A1B4F"/>
    <w:rPr>
      <w:rFonts w:ascii="Cambria" w:eastAsia="Times New Roman" w:hAnsi="Cambria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A1B4F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A1B4F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B4F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A1B4F"/>
    <w:rPr>
      <w:rFonts w:ascii="Cambria" w:eastAsia="Times New Roman" w:hAnsi="Cambria"/>
      <w:i/>
      <w:iCs/>
      <w:color w:val="404040"/>
    </w:rPr>
  </w:style>
  <w:style w:type="paragraph" w:styleId="a3">
    <w:name w:val="Title"/>
    <w:aliases w:val="мои цифра"/>
    <w:basedOn w:val="a"/>
    <w:next w:val="a"/>
    <w:link w:val="a4"/>
    <w:uiPriority w:val="10"/>
    <w:qFormat/>
    <w:rsid w:val="00BA1B4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aliases w:val="мои цифра Знак"/>
    <w:basedOn w:val="a0"/>
    <w:link w:val="a3"/>
    <w:uiPriority w:val="10"/>
    <w:rsid w:val="00BA1B4F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1B4F"/>
    <w:pPr>
      <w:numPr>
        <w:ilvl w:val="1"/>
      </w:numPr>
      <w:ind w:firstLine="567"/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A1B4F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BA1B4F"/>
    <w:rPr>
      <w:b/>
      <w:bCs/>
    </w:rPr>
  </w:style>
  <w:style w:type="character" w:styleId="a8">
    <w:name w:val="Emphasis"/>
    <w:uiPriority w:val="20"/>
    <w:qFormat/>
    <w:rsid w:val="00BA1B4F"/>
    <w:rPr>
      <w:i/>
      <w:iCs/>
    </w:rPr>
  </w:style>
  <w:style w:type="paragraph" w:styleId="a9">
    <w:name w:val="No Spacing"/>
    <w:uiPriority w:val="99"/>
    <w:qFormat/>
    <w:rsid w:val="00BA1B4F"/>
    <w:rPr>
      <w:rFonts w:ascii="Calibri" w:hAnsi="Calibri" w:cs="Arial"/>
      <w:sz w:val="22"/>
      <w:szCs w:val="22"/>
    </w:rPr>
  </w:style>
  <w:style w:type="paragraph" w:styleId="aa">
    <w:name w:val="List Paragraph"/>
    <w:basedOn w:val="a"/>
    <w:uiPriority w:val="34"/>
    <w:qFormat/>
    <w:rsid w:val="00BA1B4F"/>
    <w:pPr>
      <w:contextualSpacing/>
    </w:pPr>
    <w:rPr>
      <w:shd w:val="clear" w:color="auto" w:fill="F9F9F9"/>
    </w:rPr>
  </w:style>
  <w:style w:type="paragraph" w:styleId="21">
    <w:name w:val="Quote"/>
    <w:basedOn w:val="a"/>
    <w:next w:val="a"/>
    <w:link w:val="22"/>
    <w:uiPriority w:val="29"/>
    <w:qFormat/>
    <w:rsid w:val="00BA1B4F"/>
    <w:rPr>
      <w:rFonts w:eastAsia="Calibri"/>
      <w:i/>
      <w:iCs/>
    </w:rPr>
  </w:style>
  <w:style w:type="character" w:customStyle="1" w:styleId="22">
    <w:name w:val="Цитата 2 Знак"/>
    <w:basedOn w:val="a0"/>
    <w:link w:val="21"/>
    <w:uiPriority w:val="29"/>
    <w:rsid w:val="00BA1B4F"/>
    <w:rPr>
      <w:rFonts w:cs="Arial Unicode MS"/>
      <w:i/>
      <w:iCs/>
      <w:color w:val="000000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1B4F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BA1B4F"/>
    <w:rPr>
      <w:rFonts w:cs="Arial Unicode MS"/>
      <w:b/>
      <w:bCs/>
      <w:i/>
      <w:iCs/>
      <w:color w:val="4F81BD"/>
      <w:sz w:val="24"/>
      <w:szCs w:val="24"/>
    </w:rPr>
  </w:style>
  <w:style w:type="character" w:styleId="ad">
    <w:name w:val="Subtle Emphasis"/>
    <w:uiPriority w:val="19"/>
    <w:qFormat/>
    <w:rsid w:val="00BA1B4F"/>
    <w:rPr>
      <w:i/>
      <w:iCs/>
      <w:color w:val="808080"/>
    </w:rPr>
  </w:style>
  <w:style w:type="character" w:styleId="ae">
    <w:name w:val="Intense Emphasis"/>
    <w:uiPriority w:val="21"/>
    <w:qFormat/>
    <w:rsid w:val="00BA1B4F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BA1B4F"/>
    <w:rPr>
      <w:smallCaps/>
      <w:color w:val="C0504D"/>
      <w:u w:val="single"/>
    </w:rPr>
  </w:style>
  <w:style w:type="character" w:styleId="af0">
    <w:name w:val="Intense Reference"/>
    <w:uiPriority w:val="32"/>
    <w:qFormat/>
    <w:rsid w:val="00BA1B4F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BA1B4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A1B4F"/>
    <w:pPr>
      <w:keepNext/>
      <w:keepLines/>
      <w:spacing w:before="480" w:beforeAutospacing="0" w:after="0" w:afterAutospacing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A450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50D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2020-04-21T13:50:00Z</dcterms:created>
  <dcterms:modified xsi:type="dcterms:W3CDTF">2020-04-21T14:03:00Z</dcterms:modified>
</cp:coreProperties>
</file>