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6F" w:rsidRDefault="007D356F" w:rsidP="007D356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40"/>
          <w:szCs w:val="40"/>
        </w:rPr>
        <w:t>"И тогда он будет говорить хорошо"</w:t>
      </w:r>
    </w:p>
    <w:p w:rsidR="007D356F" w:rsidRDefault="007D356F" w:rsidP="007D356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40"/>
          <w:szCs w:val="40"/>
        </w:rPr>
        <w:t>(</w:t>
      </w:r>
      <w:r w:rsidR="002D24F3">
        <w:rPr>
          <w:rStyle w:val="c7"/>
          <w:b/>
          <w:bCs/>
          <w:color w:val="0070C0"/>
          <w:sz w:val="40"/>
          <w:szCs w:val="40"/>
        </w:rPr>
        <w:t>15</w:t>
      </w:r>
      <w:r>
        <w:rPr>
          <w:rStyle w:val="c7"/>
          <w:b/>
          <w:bCs/>
          <w:color w:val="0070C0"/>
          <w:sz w:val="40"/>
          <w:szCs w:val="40"/>
        </w:rPr>
        <w:t xml:space="preserve"> простых советов родителям)</w:t>
      </w:r>
      <w:r>
        <w:rPr>
          <w:rStyle w:val="c7"/>
          <w:b/>
          <w:bCs/>
          <w:color w:val="0070C0"/>
          <w:sz w:val="40"/>
          <w:szCs w:val="40"/>
        </w:rPr>
        <w:t>!!!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2"/>
          <w:szCs w:val="22"/>
        </w:rPr>
        <w:t> 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1. НАЧНЕМ С ВАС.</w:t>
      </w:r>
    </w:p>
    <w:p w:rsidR="007D356F" w:rsidRDefault="007D356F" w:rsidP="007D35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Даже если вы молчаливы от природы - все равно говорите с </w:t>
      </w:r>
      <w:r>
        <w:rPr>
          <w:rStyle w:val="c4"/>
          <w:color w:val="000000"/>
        </w:rPr>
        <w:t>ребенком</w:t>
      </w:r>
      <w:r>
        <w:rPr>
          <w:rStyle w:val="c4"/>
          <w:color w:val="000000"/>
        </w:rPr>
        <w:t>.</w:t>
      </w:r>
    </w:p>
    <w:p w:rsidR="007D356F" w:rsidRPr="007D356F" w:rsidRDefault="007D356F" w:rsidP="007D356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Ребенок легче понимает об</w:t>
      </w:r>
      <w:r>
        <w:rPr>
          <w:rStyle w:val="c4"/>
          <w:color w:val="000000"/>
        </w:rPr>
        <w:t>ращенную к нему речь, если ему</w:t>
      </w:r>
      <w:r>
        <w:rPr>
          <w:rStyle w:val="c4"/>
          <w:color w:val="000000"/>
        </w:rPr>
        <w:t xml:space="preserve"> объяснит то, что происходит с ним вокруг него. Поэтому сопровождайте свои действия словами!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2. ВСТРЕЧА ВЗГЛЯДОВ.</w:t>
      </w:r>
    </w:p>
    <w:p w:rsidR="007D356F" w:rsidRDefault="007D356F" w:rsidP="007D356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Озвучивайте любую ситуацию, но только если вы видите, что ребенок слышит и видит вас. </w:t>
      </w:r>
    </w:p>
    <w:p w:rsidR="007D356F" w:rsidRDefault="007D356F" w:rsidP="007D356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356F">
        <w:rPr>
          <w:rStyle w:val="c4"/>
          <w:color w:val="000000"/>
        </w:rPr>
        <w:t xml:space="preserve">Не говорите в </w:t>
      </w:r>
      <w:proofErr w:type="gramStart"/>
      <w:r w:rsidRPr="007D356F">
        <w:rPr>
          <w:rStyle w:val="c4"/>
          <w:color w:val="000000"/>
        </w:rPr>
        <w:t>пустую</w:t>
      </w:r>
      <w:proofErr w:type="gramEnd"/>
      <w:r w:rsidRPr="007D356F">
        <w:rPr>
          <w:rStyle w:val="c4"/>
          <w:color w:val="000000"/>
        </w:rPr>
        <w:t>, смотрите ему в глаза. Это особенно важно, если ваш ребенок чрезмерно активный, постоянно двигается.</w:t>
      </w:r>
    </w:p>
    <w:p w:rsidR="007D356F" w:rsidRPr="007D356F" w:rsidRDefault="007D356F" w:rsidP="007D356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356F">
        <w:rPr>
          <w:rStyle w:val="c4"/>
          <w:color w:val="000000"/>
        </w:rPr>
        <w:t xml:space="preserve">Если ваш </w:t>
      </w:r>
      <w:r>
        <w:rPr>
          <w:rStyle w:val="c4"/>
          <w:color w:val="000000"/>
        </w:rPr>
        <w:t>ребенок</w:t>
      </w:r>
      <w:r w:rsidRPr="007D356F">
        <w:rPr>
          <w:rStyle w:val="c4"/>
          <w:color w:val="000000"/>
        </w:rPr>
        <w:t xml:space="preserve"> говорит мало слов, старайтесь, чтобы он видел вашу артикуляцию.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3. ГОВОРИТЕ ЧЕТКО.</w:t>
      </w:r>
    </w:p>
    <w:p w:rsidR="007D356F" w:rsidRDefault="007D356F" w:rsidP="007D356F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41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Говорите просто, четко, внятно проговаривая каждое слово, каждую фразу.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Известно, что дети очень чутки к интонации, поэтому каждое слово, на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которое падает логическое ударение, старайтесь произносить как можно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>более выразительно.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4. ТО ЖЕ, НО ПО-РАЗНОМУ</w:t>
      </w:r>
    </w:p>
    <w:p w:rsidR="007D356F" w:rsidRDefault="007D356F" w:rsidP="007D356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414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 xml:space="preserve">Повторяйте помногу раз одно и то же слово, да и фразу: но в этом случае,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>меняя порядок слов ("Папа пришел, пришел наш папа".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 xml:space="preserve">"Мячик упал, упал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>мячик, упал").</w:t>
      </w:r>
      <w:proofErr w:type="gramEnd"/>
      <w:r>
        <w:rPr>
          <w:rStyle w:val="c4"/>
          <w:color w:val="000000"/>
        </w:rPr>
        <w:t xml:space="preserve"> Это позволяет ребенку легче услышать и понять: фразы </w:t>
      </w:r>
      <w:r>
        <w:rPr>
          <w:rStyle w:val="c4"/>
          <w:color w:val="000000"/>
        </w:rPr>
        <w:tab/>
      </w:r>
      <w:r>
        <w:rPr>
          <w:rStyle w:val="c4"/>
          <w:color w:val="000000"/>
        </w:rPr>
        <w:t>делятся на слова.</w:t>
      </w:r>
    </w:p>
    <w:p w:rsidR="007D356F" w:rsidRPr="007D356F" w:rsidRDefault="007D356F" w:rsidP="007D356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414"/>
        <w:rPr>
          <w:rFonts w:ascii="Calibri" w:hAnsi="Calibri"/>
          <w:color w:val="000000"/>
          <w:sz w:val="22"/>
          <w:szCs w:val="22"/>
        </w:rPr>
      </w:pPr>
      <w:r w:rsidRPr="007D356F">
        <w:rPr>
          <w:rStyle w:val="c4"/>
          <w:color w:val="000000"/>
        </w:rPr>
        <w:t xml:space="preserve">Если вы хотите, чтобы ребенок усвоил какое-нибудь новое слово, старайтесь </w:t>
      </w:r>
      <w:r>
        <w:rPr>
          <w:rStyle w:val="c4"/>
          <w:color w:val="000000"/>
        </w:rPr>
        <w:tab/>
      </w:r>
      <w:r w:rsidRPr="007D356F">
        <w:rPr>
          <w:rStyle w:val="c4"/>
          <w:color w:val="000000"/>
        </w:rPr>
        <w:t>употреблять его в разных контекстах и не единожды.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5. НО: НЕ ПЕРЕУСЕРДСТВУЙТЕ.</w:t>
      </w:r>
    </w:p>
    <w:p w:rsidR="007D356F" w:rsidRDefault="007D356F" w:rsidP="007D356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6. ОЧЕНЬ ВАЖНО: ХОРОШЕЕ НАСТРОЕНИЕ.</w:t>
      </w:r>
    </w:p>
    <w:p w:rsidR="007D356F" w:rsidRDefault="007D356F" w:rsidP="007D356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 xml:space="preserve">7. ВСЕ ЧУВСТВА-В </w:t>
      </w:r>
      <w:proofErr w:type="gramStart"/>
      <w:r>
        <w:rPr>
          <w:rStyle w:val="c1"/>
          <w:color w:val="C00000"/>
        </w:rPr>
        <w:t>СОЮЗЕ</w:t>
      </w:r>
      <w:proofErr w:type="gramEnd"/>
      <w:r>
        <w:rPr>
          <w:rStyle w:val="c1"/>
          <w:color w:val="C00000"/>
        </w:rPr>
        <w:t xml:space="preserve"> С РЕЧЬЮ.</w:t>
      </w:r>
    </w:p>
    <w:p w:rsidR="007D356F" w:rsidRPr="007D356F" w:rsidRDefault="007D356F" w:rsidP="007D356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Очень важно, чтобы ребенок, постигая, узнавая что-то новое, имел возможность не только видеть новый предмет, но и трогал, нюхал, щупал его, то есть</w:t>
      </w: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- изучать различными способами. </w:t>
      </w:r>
    </w:p>
    <w:p w:rsidR="007D356F" w:rsidRDefault="007D356F" w:rsidP="007D356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Если вы видите, что ребенок что-то трогает, с чем-то играет, сразу же назовите этот предмет несколько </w:t>
      </w:r>
      <w:proofErr w:type="gramStart"/>
      <w:r>
        <w:rPr>
          <w:rStyle w:val="c4"/>
          <w:color w:val="000000"/>
        </w:rPr>
        <w:t>раз-коротко</w:t>
      </w:r>
      <w:proofErr w:type="gramEnd"/>
      <w:r>
        <w:rPr>
          <w:rStyle w:val="c4"/>
          <w:color w:val="000000"/>
        </w:rPr>
        <w:t>, четко, выразительно.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8. В ОСНОВЕ  </w:t>
      </w:r>
      <w:proofErr w:type="gramStart"/>
      <w:r>
        <w:rPr>
          <w:rStyle w:val="c1"/>
          <w:color w:val="C00000"/>
        </w:rPr>
        <w:t>РЕЧИ-СТРЕМЛЕНИЕ</w:t>
      </w:r>
      <w:proofErr w:type="gramEnd"/>
      <w:r>
        <w:rPr>
          <w:rStyle w:val="c1"/>
          <w:color w:val="C00000"/>
        </w:rPr>
        <w:t xml:space="preserve"> К  ОБЩЕНИЮ.</w:t>
      </w:r>
    </w:p>
    <w:p w:rsidR="007D356F" w:rsidRDefault="007D356F" w:rsidP="002D24F3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Как бы несовершенн</w:t>
      </w:r>
      <w:bookmarkStart w:id="0" w:name="_GoBack"/>
      <w:bookmarkEnd w:id="0"/>
      <w:r>
        <w:rPr>
          <w:rStyle w:val="c4"/>
          <w:color w:val="000000"/>
        </w:rPr>
        <w:t xml:space="preserve">о ваш ребенок ни говорил, принимайте и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поддерживайте его желание вступить с вами в контакт, даже если он вообще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еще не говорит, чаще вовлекайте его в невербальный (несловесный) диалог,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"приветствуя, одобряя" любой ответ (жест, выразительный взгляд,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вокализация). Поддерживайте его стремление общаться!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  <w:t>9</w:t>
      </w:r>
      <w:r>
        <w:rPr>
          <w:rStyle w:val="c1"/>
          <w:color w:val="C00000"/>
        </w:rPr>
        <w:t>.УЧИТЕ В ИГРЕ.</w:t>
      </w:r>
    </w:p>
    <w:p w:rsidR="007D356F" w:rsidRDefault="007D356F" w:rsidP="002D24F3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414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Играя, учите подражать (две собачки лают, две киски мяукают, переклички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"ау-ау". Специально создавайте такие игровые ситуации, где ребенку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понадобится звукоподражание, либо надо будет произнести какие-то слова </w:t>
      </w:r>
      <w:r w:rsidR="002D24F3">
        <w:rPr>
          <w:rStyle w:val="c4"/>
          <w:color w:val="000000"/>
        </w:rPr>
        <w:lastRenderedPageBreak/>
        <w:tab/>
      </w:r>
      <w:r>
        <w:rPr>
          <w:rStyle w:val="c4"/>
          <w:color w:val="000000"/>
        </w:rPr>
        <w:t xml:space="preserve">для того, чтобы игра состоялась. Обратите внимание: побуждаете не вы, а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ситуация.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0</w:t>
      </w:r>
      <w:r>
        <w:rPr>
          <w:rStyle w:val="c1"/>
          <w:color w:val="C00000"/>
        </w:rPr>
        <w:t>.РАСШИРЯЙТЕ СЛОВАРЬ МАЛЫША.</w:t>
      </w:r>
    </w:p>
    <w:p w:rsidR="007D356F" w:rsidRPr="007D356F" w:rsidRDefault="007D356F" w:rsidP="002D24F3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73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Ребенок владеет словом на двух уровнях: понимает его</w:t>
      </w: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-</w:t>
      </w:r>
      <w:r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 xml:space="preserve">это пассивный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словарь, говорит-это активный словарь. </w:t>
      </w:r>
    </w:p>
    <w:p w:rsidR="007D356F" w:rsidRDefault="007D356F" w:rsidP="002D24F3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Активный может быть еще совсем мал. Но если вы пополняете ресурс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понимания, это обязательно приведет к так называемому лексическому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взрыву. И в дальнейшем он перенесет в активный словарь то, чему вы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научили его, разглядывая вместе картинки, читая книжки и комментируя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свои действия. Старайтесь ввести в его пассивный словарь названия вещей,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которые его окружают (игрушки, кухонная утварь, предметы быта), имена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вещей и существ на картинках в книжках и, конечно, имена родственников и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всех близких людей. Научите ребенка показывать "где ручки, где ножки" (у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куклы, у вас). Чаще спрашивайте: "Где стол?", "Где киса?" и т.д.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. ВЕДИТЕ ДНЕВНИК.</w:t>
      </w:r>
    </w:p>
    <w:p w:rsidR="007D356F" w:rsidRPr="007D356F" w:rsidRDefault="007D356F" w:rsidP="002D24F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Фиксируйте его речевые движения, записывайте, сколько слов он уже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понимает, какие слова произносит, в каких ситуациях вы сможете день за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днем судить об его успехах.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2</w:t>
      </w:r>
      <w:r>
        <w:rPr>
          <w:rStyle w:val="c1"/>
          <w:color w:val="C00000"/>
        </w:rPr>
        <w:t>.НЕ ПРЕНЕБРЕГАЯ ЗВУКОПОДРАЖАНИЕМ.</w:t>
      </w:r>
    </w:p>
    <w:p w:rsidR="007D356F" w:rsidRPr="007D356F" w:rsidRDefault="007D356F" w:rsidP="002D24F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273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Для детей, которые поздно начинают говорить, очень полезно использовать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слова типа "</w:t>
      </w:r>
      <w:proofErr w:type="gramStart"/>
      <w:r>
        <w:rPr>
          <w:rStyle w:val="c4"/>
          <w:color w:val="000000"/>
        </w:rPr>
        <w:t>бух</w:t>
      </w:r>
      <w:proofErr w:type="gramEnd"/>
      <w:r>
        <w:rPr>
          <w:rStyle w:val="c4"/>
          <w:color w:val="000000"/>
        </w:rPr>
        <w:t>", "</w:t>
      </w:r>
      <w:proofErr w:type="spellStart"/>
      <w:r>
        <w:rPr>
          <w:rStyle w:val="c4"/>
          <w:color w:val="000000"/>
        </w:rPr>
        <w:t>ням-ням</w:t>
      </w:r>
      <w:proofErr w:type="spellEnd"/>
      <w:r>
        <w:rPr>
          <w:rStyle w:val="c4"/>
          <w:color w:val="000000"/>
        </w:rPr>
        <w:t>", "дай", "</w:t>
      </w:r>
      <w:proofErr w:type="spellStart"/>
      <w:r>
        <w:rPr>
          <w:rStyle w:val="c4"/>
          <w:color w:val="000000"/>
        </w:rPr>
        <w:t>ав-ав</w:t>
      </w:r>
      <w:proofErr w:type="spellEnd"/>
      <w:r>
        <w:rPr>
          <w:rStyle w:val="c4"/>
          <w:color w:val="000000"/>
        </w:rPr>
        <w:t xml:space="preserve">" и другие короткие слова,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состоящие из одного или двух одинаковых слогов. </w:t>
      </w:r>
    </w:p>
    <w:p w:rsidR="007D356F" w:rsidRDefault="007D356F" w:rsidP="002D24F3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Эти слова основаны на звукоподражаниях, легкие для усвоения и облегчают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ребенку начальные стадии вхождения и речевую стихию. Потом они уйдут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сами собой, станут ненужными, но пока не пренебрегайте ими, сейчас они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нужны вашему ребенку.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3</w:t>
      </w:r>
      <w:r>
        <w:rPr>
          <w:rStyle w:val="c1"/>
          <w:color w:val="C00000"/>
        </w:rPr>
        <w:t>. ЧИТАЙТЕ, ЧИТАЙТЕ, ЧИТАЙТЕ…</w:t>
      </w:r>
    </w:p>
    <w:p w:rsidR="007D356F" w:rsidRDefault="007D356F" w:rsidP="002D24F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Читайте короткие стихи, сказки. Перечитывайте их много раз, не бойтесь,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что это надоест ребенку. Дети гораздо лучше воспринимают тексты,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которые они уже много раз слышали. Если это возможно, постарайтесь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разыграть стихотворение-покажите его в лицах и с предметами: а предметы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эти дайте ребенку потрогать, поиграть с ними. Дождитесь, пока ребенок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хорошо запомнит стихотворение, уловит его ритм, а затем пробуйте не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договаривать последнее слово каждой строки, предоставляя это сделать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малышу. Пойте простые песенки, помогая ему воспринимать ритм и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воспроизвести его.</w:t>
      </w:r>
    </w:p>
    <w:p w:rsid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C00000"/>
        </w:rPr>
        <w:tab/>
      </w:r>
      <w:r>
        <w:rPr>
          <w:rStyle w:val="c1"/>
          <w:color w:val="C00000"/>
        </w:rPr>
        <w:t>1</w:t>
      </w:r>
      <w:r>
        <w:rPr>
          <w:rStyle w:val="c1"/>
          <w:color w:val="C00000"/>
        </w:rPr>
        <w:t>4</w:t>
      </w:r>
      <w:r>
        <w:rPr>
          <w:rStyle w:val="c1"/>
          <w:color w:val="C00000"/>
        </w:rPr>
        <w:t>.ПАЛЬЦЫ ПОМОГАЮТ  РЕЧИ.</w:t>
      </w:r>
    </w:p>
    <w:p w:rsidR="007D356F" w:rsidRDefault="007D356F" w:rsidP="002D24F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Обратите особое внимание на развитие мелкой моторики</w:t>
      </w:r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-т</w:t>
      </w:r>
      <w:proofErr w:type="gramEnd"/>
      <w:r>
        <w:rPr>
          <w:rStyle w:val="c4"/>
          <w:color w:val="000000"/>
        </w:rPr>
        <w:t xml:space="preserve">очных движений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пальцев руки. Она, это моторика, тесно связана с развитие речи. Лепка,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 xml:space="preserve">рисование, "пальчиковый театр", игры с мелкими предметами (все это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поможет речи, а в будущем и письму.</w:t>
      </w:r>
    </w:p>
    <w:p w:rsidR="007D356F" w:rsidRPr="007D356F" w:rsidRDefault="007D356F" w:rsidP="007D356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C00000"/>
          <w:sz w:val="22"/>
          <w:szCs w:val="22"/>
        </w:rPr>
      </w:pPr>
      <w:r>
        <w:rPr>
          <w:rStyle w:val="c4"/>
          <w:color w:val="000000"/>
        </w:rPr>
        <w:tab/>
      </w:r>
      <w:r w:rsidRPr="007D356F">
        <w:rPr>
          <w:rStyle w:val="c4"/>
          <w:color w:val="C00000"/>
        </w:rPr>
        <w:t>15</w:t>
      </w:r>
      <w:r w:rsidRPr="007D356F">
        <w:rPr>
          <w:rStyle w:val="c4"/>
          <w:color w:val="C00000"/>
        </w:rPr>
        <w:t>. ТОЛЬКО ВЫ!</w:t>
      </w:r>
    </w:p>
    <w:p w:rsidR="007D356F" w:rsidRDefault="007D356F" w:rsidP="002D24F3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273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Помните: только вы и ваша вера в его силы и способности могут помочь ему </w:t>
      </w:r>
      <w:r w:rsidR="002D24F3">
        <w:rPr>
          <w:rStyle w:val="c4"/>
          <w:color w:val="000000"/>
        </w:rPr>
        <w:tab/>
      </w:r>
      <w:r>
        <w:rPr>
          <w:rStyle w:val="c4"/>
          <w:color w:val="000000"/>
        </w:rPr>
        <w:t>развиться гармонично.</w:t>
      </w:r>
    </w:p>
    <w:p w:rsidR="002D24F3" w:rsidRDefault="007D356F" w:rsidP="002D24F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color w:val="C00000"/>
          <w:sz w:val="28"/>
          <w:szCs w:val="28"/>
        </w:rPr>
      </w:pPr>
      <w:r w:rsidRPr="002D24F3">
        <w:rPr>
          <w:rStyle w:val="c4"/>
          <w:i/>
          <w:color w:val="C00000"/>
          <w:sz w:val="28"/>
          <w:szCs w:val="28"/>
        </w:rPr>
        <w:t>Не забывайте активно радоваться его успехам,</w:t>
      </w:r>
    </w:p>
    <w:p w:rsidR="009D25CE" w:rsidRPr="002D24F3" w:rsidRDefault="007D356F" w:rsidP="002D24F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C00000"/>
          <w:sz w:val="28"/>
          <w:szCs w:val="28"/>
        </w:rPr>
      </w:pPr>
      <w:r w:rsidRPr="002D24F3">
        <w:rPr>
          <w:rStyle w:val="c4"/>
          <w:i/>
          <w:color w:val="C00000"/>
          <w:sz w:val="28"/>
          <w:szCs w:val="28"/>
        </w:rPr>
        <w:t xml:space="preserve"> чаще хвалите своего </w:t>
      </w:r>
      <w:r w:rsidR="002D24F3" w:rsidRPr="002D24F3">
        <w:rPr>
          <w:rStyle w:val="c4"/>
          <w:i/>
          <w:color w:val="C00000"/>
          <w:sz w:val="28"/>
          <w:szCs w:val="28"/>
        </w:rPr>
        <w:t>ребенка</w:t>
      </w:r>
      <w:r w:rsidRPr="002D24F3">
        <w:rPr>
          <w:rStyle w:val="c4"/>
          <w:i/>
          <w:color w:val="C00000"/>
          <w:sz w:val="28"/>
          <w:szCs w:val="28"/>
        </w:rPr>
        <w:t>!</w:t>
      </w:r>
    </w:p>
    <w:sectPr w:rsidR="009D25CE" w:rsidRPr="002D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D76"/>
    <w:multiLevelType w:val="hybridMultilevel"/>
    <w:tmpl w:val="0F9A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F90"/>
    <w:multiLevelType w:val="hybridMultilevel"/>
    <w:tmpl w:val="4038F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0ECC"/>
    <w:multiLevelType w:val="hybridMultilevel"/>
    <w:tmpl w:val="7B08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727D8"/>
    <w:multiLevelType w:val="hybridMultilevel"/>
    <w:tmpl w:val="471A3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866F7"/>
    <w:multiLevelType w:val="hybridMultilevel"/>
    <w:tmpl w:val="2E88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60F3"/>
    <w:multiLevelType w:val="hybridMultilevel"/>
    <w:tmpl w:val="402AE27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D474799"/>
    <w:multiLevelType w:val="hybridMultilevel"/>
    <w:tmpl w:val="E5626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86E1C"/>
    <w:multiLevelType w:val="hybridMultilevel"/>
    <w:tmpl w:val="8F4E1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4F91"/>
    <w:multiLevelType w:val="hybridMultilevel"/>
    <w:tmpl w:val="8AB824C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40B75B0"/>
    <w:multiLevelType w:val="hybridMultilevel"/>
    <w:tmpl w:val="C594417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F"/>
    <w:rsid w:val="002D24F3"/>
    <w:rsid w:val="007D356F"/>
    <w:rsid w:val="009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356F"/>
  </w:style>
  <w:style w:type="paragraph" w:customStyle="1" w:styleId="c3">
    <w:name w:val="c3"/>
    <w:basedOn w:val="a"/>
    <w:rsid w:val="007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56F"/>
  </w:style>
  <w:style w:type="character" w:customStyle="1" w:styleId="c1">
    <w:name w:val="c1"/>
    <w:basedOn w:val="a0"/>
    <w:rsid w:val="007D356F"/>
  </w:style>
  <w:style w:type="character" w:customStyle="1" w:styleId="c4">
    <w:name w:val="c4"/>
    <w:basedOn w:val="a0"/>
    <w:rsid w:val="007D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356F"/>
  </w:style>
  <w:style w:type="paragraph" w:customStyle="1" w:styleId="c3">
    <w:name w:val="c3"/>
    <w:basedOn w:val="a"/>
    <w:rsid w:val="007D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356F"/>
  </w:style>
  <w:style w:type="character" w:customStyle="1" w:styleId="c1">
    <w:name w:val="c1"/>
    <w:basedOn w:val="a0"/>
    <w:rsid w:val="007D356F"/>
  </w:style>
  <w:style w:type="character" w:customStyle="1" w:styleId="c4">
    <w:name w:val="c4"/>
    <w:basedOn w:val="a0"/>
    <w:rsid w:val="007D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2020-04-19T13:35:00Z</dcterms:created>
  <dcterms:modified xsi:type="dcterms:W3CDTF">2020-04-19T13:49:00Z</dcterms:modified>
</cp:coreProperties>
</file>