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C8" w:rsidRDefault="00EF70C8">
      <w:pPr>
        <w:rPr>
          <w:rFonts w:ascii="Verdana" w:hAnsi="Verdana"/>
          <w:color w:val="000000"/>
          <w:sz w:val="21"/>
          <w:szCs w:val="21"/>
          <w:shd w:val="clear" w:color="auto" w:fill="F9F9F9"/>
        </w:rPr>
      </w:pPr>
      <w:r>
        <w:rPr>
          <w:rFonts w:ascii="Verdana" w:hAnsi="Verdana"/>
          <w:color w:val="000000"/>
          <w:sz w:val="21"/>
          <w:szCs w:val="21"/>
          <w:shd w:val="clear" w:color="auto" w:fill="F9F9F9"/>
        </w:rPr>
        <w:t>Сайты по информационной безопасности</w:t>
      </w:r>
    </w:p>
    <w:p w:rsidR="00EF70C8" w:rsidRDefault="00EF70C8">
      <w:pPr>
        <w:rPr>
          <w:rFonts w:ascii="Verdana" w:hAnsi="Verdana"/>
          <w:color w:val="000000"/>
          <w:sz w:val="21"/>
          <w:szCs w:val="21"/>
          <w:shd w:val="clear" w:color="auto" w:fill="F9F9F9"/>
        </w:rPr>
      </w:pPr>
    </w:p>
    <w:p w:rsidR="00471837" w:rsidRDefault="00EF70C8">
      <w:r>
        <w:rPr>
          <w:rFonts w:ascii="Verdana" w:hAnsi="Verdana"/>
          <w:color w:val="000000"/>
          <w:sz w:val="21"/>
          <w:szCs w:val="21"/>
          <w:shd w:val="clear" w:color="auto" w:fill="F9F9F9"/>
        </w:rPr>
        <w:t>Уполномоченный при Президенте Российской Федерации по правам ребенка </w:t>
      </w:r>
      <w:hyperlink r:id="rId4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www.rfdeti.ru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Портал детской безопасности МЧС России </w:t>
      </w:r>
      <w:hyperlink r:id="rId5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www.spas-extreme.ru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Общественное фестивальное движение "Дети России" </w:t>
      </w:r>
      <w:hyperlink r:id="rId6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www.detirossii.com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Проект Фонда развития Интернета по созданию безопасного содержимого в сети "Дети онлайн" </w:t>
      </w:r>
      <w:hyperlink r:id="rId7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www.detionline.com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Российская государственная детская библиотека </w:t>
      </w:r>
      <w:hyperlink r:id="rId8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www.rgdb.ru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Я родитель. Сайт для родителей и детей </w:t>
      </w:r>
      <w:hyperlink r:id="rId9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www.ya-roditel.ru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 xml:space="preserve">Интерактивный портал, посвященный защите персональных данных </w:t>
      </w:r>
      <w:hyperlink r:id="rId10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Персональныеданные.дети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 xml:space="preserve">Интерактивный портал, посвященный защите персональных данных </w:t>
      </w:r>
      <w:hyperlink r:id="rId11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www.i-deti.org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Сайт Единого урока по безопасности в сети «Интернет» </w:t>
      </w:r>
      <w:hyperlink r:id="rId12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www.Единыйурок.рф</w:t>
        </w:r>
      </w:hyperlink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9F9F9"/>
        </w:rPr>
        <w:t>Сайт Единого урока для детей и подростков </w:t>
      </w:r>
      <w:hyperlink r:id="rId13" w:tgtFrame="_blank" w:history="1">
        <w:r>
          <w:rPr>
            <w:rStyle w:val="a3"/>
            <w:rFonts w:ascii="Verdana" w:hAnsi="Verdana"/>
            <w:color w:val="0069A9"/>
            <w:sz w:val="21"/>
            <w:szCs w:val="21"/>
          </w:rPr>
          <w:t>www.Единыйурок.дети</w:t>
        </w:r>
      </w:hyperlink>
    </w:p>
    <w:p w:rsidR="00471837" w:rsidRPr="00471837" w:rsidRDefault="00471837" w:rsidP="00471837"/>
    <w:p w:rsidR="00471837" w:rsidRDefault="00471837" w:rsidP="00471837"/>
    <w:p w:rsidR="0062408A" w:rsidRPr="00471837" w:rsidRDefault="0062408A" w:rsidP="00471837">
      <w:bookmarkStart w:id="0" w:name="_GoBack"/>
      <w:bookmarkEnd w:id="0"/>
    </w:p>
    <w:sectPr w:rsidR="0062408A" w:rsidRPr="0047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C8"/>
    <w:rsid w:val="00094C25"/>
    <w:rsid w:val="00471837"/>
    <w:rsid w:val="0062408A"/>
    <w:rsid w:val="00E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4E57"/>
  <w15:chartTrackingRefBased/>
  <w15:docId w15:val="{A52B4D93-B8CA-4E80-BBE9-B2BAA918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db.ru/" TargetMode="External"/><Relationship Id="rId13" Type="http://schemas.openxmlformats.org/officeDocument/2006/relationships/hyperlink" Target="http://www.&#1077;&#1076;&#1080;&#1085;&#1099;&#1081;&#1091;&#1088;&#1086;&#1082;.&#1076;&#1077;&#1090;&#1080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tionline.com/" TargetMode="External"/><Relationship Id="rId12" Type="http://schemas.openxmlformats.org/officeDocument/2006/relationships/hyperlink" Target="http://www.&#1077;&#1076;&#1080;&#1085;&#1099;&#1081;&#1091;&#1088;&#1086;&#1082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tirossii.com/" TargetMode="External"/><Relationship Id="rId11" Type="http://schemas.openxmlformats.org/officeDocument/2006/relationships/hyperlink" Target="http://www.i-deti.org/" TargetMode="External"/><Relationship Id="rId5" Type="http://schemas.openxmlformats.org/officeDocument/2006/relationships/hyperlink" Target="http://www.spas-extreme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4" Type="http://schemas.openxmlformats.org/officeDocument/2006/relationships/hyperlink" Target="http://www.rfdeti.ru/" TargetMode="External"/><Relationship Id="rId9" Type="http://schemas.openxmlformats.org/officeDocument/2006/relationships/hyperlink" Target="http://www.ya-rodite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2019-11-27T07:37:00Z</dcterms:created>
  <dcterms:modified xsi:type="dcterms:W3CDTF">2019-11-27T08:12:00Z</dcterms:modified>
</cp:coreProperties>
</file>