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CFB" w:rsidRDefault="00A80CFB" w:rsidP="00A80CF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AB68DD">
        <w:rPr>
          <w:rFonts w:ascii="Times New Roman" w:hAnsi="Times New Roman"/>
          <w:b/>
          <w:bCs/>
          <w:color w:val="FF0000"/>
          <w:sz w:val="28"/>
          <w:szCs w:val="28"/>
        </w:rPr>
        <w:t>Тест для родителей</w:t>
      </w:r>
      <w:r>
        <w:rPr>
          <w:rFonts w:ascii="Times New Roman" w:hAnsi="Times New Roman"/>
          <w:b/>
          <w:bCs/>
          <w:color w:val="FF0000"/>
          <w:sz w:val="28"/>
          <w:szCs w:val="28"/>
        </w:rPr>
        <w:t xml:space="preserve"> по ПДД</w:t>
      </w:r>
    </w:p>
    <w:p w:rsidR="00A80CFB" w:rsidRPr="00AB68DD" w:rsidRDefault="00A80CFB" w:rsidP="00A80CFB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A80CFB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Уважаемые родители, проведите несколько минут в обществе своих детей, обсуждая немаловажную тему безопасности дорожного движения. Для начала предложите ребенку правдиво ответить на вопросы, как бы он поступил или мог поступить в подобных ситуациях.</w:t>
      </w:r>
    </w:p>
    <w:p w:rsidR="00A80CFB" w:rsidRDefault="00A80CFB" w:rsidP="00A80CF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подошел к дороге и находится в отдалении от безопасного места для перехода проезжей части. Как поступит он в этой ситуации?</w:t>
      </w:r>
      <w:r w:rsidRPr="00474DAD">
        <w:rPr>
          <w:rFonts w:ascii="Times New Roman" w:hAnsi="Times New Roman"/>
          <w:color w:val="000000"/>
          <w:sz w:val="28"/>
          <w:szCs w:val="28"/>
        </w:rPr>
        <w:br/>
        <w:t xml:space="preserve">А – пройдет на ближайший пешеходный переход или перекресток, если даже ему предстоит отклониться от пути его направления, где и перейдет дорогу. </w:t>
      </w:r>
      <w:r w:rsidRPr="00474DA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пропустит основной поток машин, движущихся по проезжей части, и быстро перейдет дорогу.</w:t>
      </w:r>
    </w:p>
    <w:p w:rsidR="00A80CFB" w:rsidRDefault="00A80CFB" w:rsidP="00A80CF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перед пешеходным переходом.</w:t>
      </w:r>
    </w:p>
    <w:p w:rsidR="00A80CFB" w:rsidRPr="00474DAD" w:rsidRDefault="00A80CFB" w:rsidP="00A80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прежде чем выйти на проезжую часть убедится, что машины уступают ему дорогу или находятся на безопасном расстоянии от пешеходного перехода.</w:t>
      </w:r>
      <w:r w:rsidRPr="00474DAD">
        <w:rPr>
          <w:rFonts w:ascii="Times New Roman" w:hAnsi="Times New Roman"/>
          <w:color w:val="000000"/>
          <w:sz w:val="28"/>
          <w:szCs w:val="28"/>
        </w:rPr>
        <w:br/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уверенно выйдет на проезжую часть, справедливо считая этот участок безопасным и специально предназначенным для пешеходов.</w:t>
      </w:r>
    </w:p>
    <w:p w:rsidR="00A80CFB" w:rsidRDefault="00A80CFB" w:rsidP="00A80C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на перекрестке, регулируемом светофором.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перейдет дорогу на зеленый сигнал светофора, разрешающий переход проезжей части, только после того как убедится, что транспортные средства уступают дорогу пешеходам.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перейдет проезжую часть на любой сигнал светофора в случае отсутствия движущихся машин.</w:t>
      </w:r>
    </w:p>
    <w:p w:rsidR="00A80CFB" w:rsidRDefault="00A80CFB" w:rsidP="00A80CFB">
      <w:pPr>
        <w:spacing w:after="0" w:line="240" w:lineRule="auto"/>
        <w:ind w:left="708" w:hanging="708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подошел к остановке, обзор ему загораживает автобус. Как он поступит?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А – подождет, когда автобус отъедет и пойдет через проезжую часть, убедившись, что все машины остановились. 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обойдет автобус сзади и пойдет через дорогу, убедившись, что все машины остановились.</w:t>
      </w:r>
    </w:p>
    <w:p w:rsidR="00A80CFB" w:rsidRDefault="00A80CFB" w:rsidP="00A80CFB">
      <w:pPr>
        <w:spacing w:after="0" w:line="240" w:lineRule="auto"/>
        <w:ind w:left="708" w:hanging="708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ind w:left="708" w:hanging="708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подъехал на велосипеде к пешеходному переходу. Как он будет пересекать дорогу?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 xml:space="preserve">А – сойдет с велосипеда, убедится, что машины </w:t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остановились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и пойдет, ведя велосипед рядом.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убедится, что машины остановились, и поедет на велосипеде через дорогу.</w:t>
      </w:r>
    </w:p>
    <w:p w:rsidR="00A80CFB" w:rsidRDefault="00A80CFB" w:rsidP="00A80CFB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Ребенок переходит проезжую часть с двусторонним движением.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t>А – посмотрит налево, направо, убедится, что машины остановились и перейдет.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color w:val="000000"/>
          <w:sz w:val="28"/>
          <w:szCs w:val="28"/>
        </w:rPr>
        <w:lastRenderedPageBreak/>
        <w:t xml:space="preserve">Б - посмотрит налево, убедится, что машины остановились, перейдет первую часть, посмотрит направо, убедится, что машины </w:t>
      </w: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остановились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и перейдет дорогу до конца.</w:t>
      </w:r>
    </w:p>
    <w:p w:rsidR="00A80CFB" w:rsidRDefault="00A80CFB" w:rsidP="00A80CFB">
      <w:pPr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80CFB" w:rsidRPr="00474DAD" w:rsidRDefault="00A80CFB" w:rsidP="00A80CF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Что для Вашего ребенка означает – культура поведения на дороге?</w:t>
      </w:r>
      <w:r w:rsidRPr="00474DAD">
        <w:rPr>
          <w:rFonts w:ascii="Times New Roman" w:hAnsi="Times New Roman"/>
          <w:color w:val="000000"/>
          <w:sz w:val="28"/>
          <w:szCs w:val="28"/>
        </w:rPr>
        <w:br/>
        <w:t>А – человек должен быть культурным всегда, везде и во всем, в том числе и на дороге с другими участниками дорожного движения.</w:t>
      </w:r>
    </w:p>
    <w:p w:rsidR="00A80CFB" w:rsidRPr="00474DAD" w:rsidRDefault="00A80CFB" w:rsidP="00A80CF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474DAD">
        <w:rPr>
          <w:rFonts w:ascii="Times New Roman" w:hAnsi="Times New Roman"/>
          <w:color w:val="000000"/>
          <w:sz w:val="28"/>
          <w:szCs w:val="28"/>
        </w:rPr>
        <w:t>Б</w:t>
      </w:r>
      <w:proofErr w:type="gramEnd"/>
      <w:r w:rsidRPr="00474DAD">
        <w:rPr>
          <w:rFonts w:ascii="Times New Roman" w:hAnsi="Times New Roman"/>
          <w:color w:val="000000"/>
          <w:sz w:val="28"/>
          <w:szCs w:val="28"/>
        </w:rPr>
        <w:t xml:space="preserve"> – в некоторых случаях, например на дороге, культура поведения совершенно неуместна.</w:t>
      </w:r>
    </w:p>
    <w:p w:rsidR="00A80CFB" w:rsidRPr="00474DAD" w:rsidRDefault="00A80CFB" w:rsidP="00A80C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Подведите итоги:</w:t>
      </w:r>
    </w:p>
    <w:p w:rsidR="00A80CFB" w:rsidRPr="00474DAD" w:rsidRDefault="00A80CFB" w:rsidP="00A80C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Преобладает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ребенок, внимателен, предусмотрителен, пунктуален и хорошо воспитан. Вы можете не беспокоиться за его самостоятельные прогулки по улицам города, для него самый короткий путь – безопасный.</w:t>
      </w:r>
    </w:p>
    <w:p w:rsidR="00A80CFB" w:rsidRPr="00474DAD" w:rsidRDefault="00A80CFB" w:rsidP="00A80C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Одинаковое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А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Б: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 хорошо знает как себя вести на дорогах, но отсутствие самодисциплины может привести к необдуманным поступкам. Вам следует обратить внимание ребенка на серьезность последствий таких действий, научить экономить расстояние и время, не подвергая опасности собственную жизнь.</w:t>
      </w:r>
    </w:p>
    <w:p w:rsidR="00A80CFB" w:rsidRPr="00474DAD" w:rsidRDefault="00A80CFB" w:rsidP="00A80CFB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Преобладает количество ответов</w:t>
      </w:r>
      <w:proofErr w:type="gramStart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 xml:space="preserve"> Б</w:t>
      </w:r>
      <w:proofErr w:type="gramEnd"/>
      <w:r w:rsidRPr="00474DAD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  <w:r w:rsidRPr="00474DAD">
        <w:rPr>
          <w:rFonts w:ascii="Times New Roman" w:hAnsi="Times New Roman"/>
          <w:color w:val="000000"/>
          <w:sz w:val="28"/>
          <w:szCs w:val="28"/>
        </w:rPr>
        <w:t xml:space="preserve"> Ваш ребенок не знаком с правилами безопасного поведения на дорогах или излишне самоуверен. Отнеситесь серьезно к данной проблеме и не дайте возможности вашему ребенку совершить непоправимые ошибки. </w:t>
      </w:r>
    </w:p>
    <w:p w:rsidR="00A80CFB" w:rsidRDefault="00A80CFB" w:rsidP="00A80CFB"/>
    <w:p w:rsidR="00304751" w:rsidRDefault="00304751"/>
    <w:sectPr w:rsidR="00304751" w:rsidSect="00304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A80CFB"/>
    <w:rsid w:val="00304751"/>
    <w:rsid w:val="006B072C"/>
    <w:rsid w:val="00A80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C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/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2020-12-16T13:31:00Z</dcterms:created>
  <dcterms:modified xsi:type="dcterms:W3CDTF">2020-12-16T13:31:00Z</dcterms:modified>
</cp:coreProperties>
</file>